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4B34D" w14:textId="77777777" w:rsidR="00B378A1" w:rsidRDefault="00B378A1" w:rsidP="00CD05E4">
      <w:pPr>
        <w:spacing w:after="0"/>
        <w:ind w:left="-567"/>
        <w:rPr>
          <w:rFonts w:ascii="Calibri" w:eastAsia="Calibri" w:hAnsi="Calibri" w:cs="Times New Roman"/>
          <w:b/>
          <w:color w:val="auto"/>
          <w:kern w:val="0"/>
          <w:sz w:val="36"/>
          <w:szCs w:val="36"/>
          <w:lang w:val="en-US"/>
        </w:rPr>
      </w:pPr>
    </w:p>
    <w:p w14:paraId="1BBF8111" w14:textId="77777777" w:rsidR="00CD05E4" w:rsidRPr="00CD05E4" w:rsidRDefault="00CD05E4" w:rsidP="00CD05E4">
      <w:pPr>
        <w:spacing w:after="0"/>
        <w:ind w:left="-567"/>
        <w:rPr>
          <w:rFonts w:ascii="Calibri" w:eastAsia="Calibri" w:hAnsi="Calibri" w:cs="Times New Roman"/>
          <w:b/>
          <w:color w:val="auto"/>
          <w:kern w:val="0"/>
          <w:sz w:val="36"/>
          <w:szCs w:val="36"/>
          <w:u w:val="single"/>
          <w:lang w:val="en-US"/>
        </w:rPr>
      </w:pPr>
      <w:proofErr w:type="spellStart"/>
      <w:r w:rsidRPr="00CD05E4">
        <w:rPr>
          <w:rFonts w:ascii="Calibri" w:eastAsia="Calibri" w:hAnsi="Calibri" w:cs="Times New Roman"/>
          <w:b/>
          <w:color w:val="auto"/>
          <w:kern w:val="0"/>
          <w:sz w:val="36"/>
          <w:szCs w:val="36"/>
          <w:lang w:val="en-US"/>
        </w:rPr>
        <w:t>Beleidsplan</w:t>
      </w:r>
      <w:proofErr w:type="spellEnd"/>
      <w:r w:rsidRPr="00CD05E4">
        <w:rPr>
          <w:rFonts w:ascii="Calibri" w:eastAsia="Calibri" w:hAnsi="Calibri" w:cs="Times New Roman"/>
          <w:b/>
          <w:color w:val="auto"/>
          <w:kern w:val="0"/>
          <w:sz w:val="36"/>
          <w:szCs w:val="36"/>
          <w:lang w:val="en-US"/>
        </w:rPr>
        <w:t xml:space="preserve"> 20</w:t>
      </w:r>
      <w:r w:rsidR="004F5575">
        <w:rPr>
          <w:rFonts w:ascii="Calibri" w:eastAsia="Calibri" w:hAnsi="Calibri" w:cs="Times New Roman"/>
          <w:b/>
          <w:color w:val="auto"/>
          <w:kern w:val="0"/>
          <w:sz w:val="36"/>
          <w:szCs w:val="36"/>
          <w:lang w:val="en-US"/>
        </w:rPr>
        <w:t>19</w:t>
      </w:r>
      <w:r w:rsidRPr="00CD05E4">
        <w:rPr>
          <w:rFonts w:ascii="Calibri" w:eastAsia="Calibri" w:hAnsi="Calibri" w:cs="Times New Roman"/>
          <w:b/>
          <w:color w:val="auto"/>
          <w:kern w:val="0"/>
          <w:sz w:val="36"/>
          <w:szCs w:val="36"/>
          <w:lang w:val="en-US"/>
        </w:rPr>
        <w:t>-20</w:t>
      </w:r>
      <w:r w:rsidR="004F5575">
        <w:rPr>
          <w:rFonts w:ascii="Calibri" w:eastAsia="Calibri" w:hAnsi="Calibri" w:cs="Times New Roman"/>
          <w:b/>
          <w:color w:val="auto"/>
          <w:kern w:val="0"/>
          <w:sz w:val="36"/>
          <w:szCs w:val="36"/>
          <w:lang w:val="en-US"/>
        </w:rPr>
        <w:t>24</w:t>
      </w:r>
    </w:p>
    <w:p w14:paraId="1CC738D4" w14:textId="77777777" w:rsidR="00CD05E4" w:rsidRPr="00CD05E4" w:rsidRDefault="00CD05E4" w:rsidP="00CD05E4">
      <w:pPr>
        <w:spacing w:after="0"/>
        <w:ind w:left="-567"/>
        <w:rPr>
          <w:rFonts w:ascii="Calibri" w:eastAsia="Calibri" w:hAnsi="Calibri" w:cs="Times New Roman"/>
          <w:b/>
          <w:color w:val="auto"/>
          <w:kern w:val="0"/>
          <w:sz w:val="22"/>
          <w:szCs w:val="22"/>
          <w:u w:val="single"/>
          <w:lang w:val="en-US"/>
        </w:rPr>
      </w:pPr>
    </w:p>
    <w:p w14:paraId="21DBD3B7" w14:textId="77777777" w:rsidR="00CD05E4" w:rsidRPr="00CD05E4" w:rsidRDefault="00B378A1" w:rsidP="00CD05E4">
      <w:pPr>
        <w:numPr>
          <w:ilvl w:val="0"/>
          <w:numId w:val="5"/>
        </w:numPr>
        <w:spacing w:after="0"/>
        <w:ind w:left="-567" w:firstLine="0"/>
        <w:contextualSpacing/>
        <w:rPr>
          <w:rFonts w:ascii="Calibri Light" w:eastAsia="Calibri" w:hAnsi="Calibri Light" w:cs="Times New Roman"/>
          <w:b/>
          <w:color w:val="auto"/>
          <w:kern w:val="0"/>
          <w:sz w:val="28"/>
          <w:szCs w:val="28"/>
          <w:lang w:val="en-US"/>
        </w:rPr>
      </w:pPr>
      <w:r>
        <w:rPr>
          <w:rFonts w:ascii="Calibri Light" w:eastAsia="Calibri" w:hAnsi="Calibri Light" w:cs="Times New Roman"/>
          <w:b/>
          <w:color w:val="auto"/>
          <w:kern w:val="0"/>
          <w:sz w:val="28"/>
          <w:szCs w:val="28"/>
          <w:lang w:val="en-US"/>
        </w:rPr>
        <w:t>INLEIDING</w:t>
      </w:r>
    </w:p>
    <w:p w14:paraId="0955DDE3" w14:textId="5EE5D94A" w:rsidR="00CD05E4" w:rsidRPr="00CD05E4" w:rsidRDefault="00CD05E4" w:rsidP="00CD05E4">
      <w:pPr>
        <w:spacing w:after="0"/>
        <w:ind w:left="-567"/>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 xml:space="preserve">Stichting WellWishes is een kleine Nederlandse vrijwilligersorganisatie die op non-profit-basis een bijdrage wil leveren aan een betere wereld door </w:t>
      </w:r>
      <w:r w:rsidRPr="00CD05E4">
        <w:rPr>
          <w:rFonts w:ascii="Calibri Light" w:eastAsia="Calibri" w:hAnsi="Calibri Light" w:cs="Times New Roman"/>
          <w:color w:val="auto"/>
          <w:kern w:val="0"/>
          <w:sz w:val="24"/>
          <w:szCs w:val="24"/>
          <w:u w:val="single"/>
        </w:rPr>
        <w:t xml:space="preserve">kleine woongemeenschappen in Afrika </w:t>
      </w:r>
      <w:r w:rsidRPr="00CD05E4">
        <w:rPr>
          <w:rFonts w:ascii="Calibri Light" w:eastAsia="Calibri" w:hAnsi="Calibri Light" w:cs="Times New Roman"/>
          <w:color w:val="auto"/>
          <w:kern w:val="0"/>
          <w:sz w:val="24"/>
          <w:szCs w:val="24"/>
        </w:rPr>
        <w:t xml:space="preserve">te voorzien van betrouwbaar schoon drinkwater en sanitaire voorzieningen (zoals in </w:t>
      </w:r>
      <w:r w:rsidR="003A1D7D" w:rsidRPr="00CD05E4">
        <w:rPr>
          <w:rFonts w:ascii="Calibri Light" w:eastAsia="Calibri" w:hAnsi="Calibri Light" w:cs="Times New Roman"/>
          <w:color w:val="auto"/>
          <w:kern w:val="0"/>
          <w:sz w:val="24"/>
          <w:szCs w:val="24"/>
        </w:rPr>
        <w:t>2002 door</w:t>
      </w:r>
      <w:r w:rsidRPr="00CD05E4">
        <w:rPr>
          <w:rFonts w:ascii="Calibri Light" w:eastAsia="Calibri" w:hAnsi="Calibri Light" w:cs="Times New Roman"/>
          <w:color w:val="auto"/>
          <w:kern w:val="0"/>
          <w:sz w:val="24"/>
          <w:szCs w:val="24"/>
        </w:rPr>
        <w:t xml:space="preserve"> de Verenigde Naties geformuleerd in de </w:t>
      </w:r>
      <w:hyperlink r:id="rId9" w:history="1">
        <w:r w:rsidRPr="00CD05E4">
          <w:rPr>
            <w:rFonts w:ascii="Calibri Light" w:eastAsia="Calibri" w:hAnsi="Calibri Light" w:cs="Times New Roman"/>
            <w:color w:val="0000FF"/>
            <w:kern w:val="0"/>
            <w:sz w:val="24"/>
            <w:szCs w:val="24"/>
            <w:u w:val="single"/>
          </w:rPr>
          <w:t>Millenniumdoelen</w:t>
        </w:r>
      </w:hyperlink>
      <w:r w:rsidRPr="00CD05E4">
        <w:rPr>
          <w:rFonts w:ascii="Calibri Light" w:eastAsia="Calibri" w:hAnsi="Calibri Light" w:cs="Times New Roman"/>
          <w:color w:val="auto"/>
          <w:kern w:val="0"/>
          <w:sz w:val="24"/>
          <w:szCs w:val="24"/>
        </w:rPr>
        <w:t xml:space="preserve"> en </w:t>
      </w:r>
      <w:hyperlink r:id="rId10" w:history="1">
        <w:r w:rsidRPr="00CD05E4">
          <w:rPr>
            <w:rFonts w:ascii="Calibri Light" w:eastAsia="Calibri" w:hAnsi="Calibri Light" w:cs="Times New Roman"/>
            <w:color w:val="0000FF"/>
            <w:kern w:val="0"/>
            <w:sz w:val="24"/>
            <w:szCs w:val="24"/>
            <w:u w:val="single"/>
          </w:rPr>
          <w:t>geactualiseerd</w:t>
        </w:r>
      </w:hyperlink>
      <w:r w:rsidRPr="00CD05E4">
        <w:rPr>
          <w:rFonts w:ascii="Calibri Light" w:eastAsia="Calibri" w:hAnsi="Calibri Light" w:cs="Times New Roman"/>
          <w:color w:val="auto"/>
          <w:kern w:val="0"/>
          <w:sz w:val="24"/>
          <w:szCs w:val="24"/>
        </w:rPr>
        <w:t xml:space="preserve"> in 2015). </w:t>
      </w:r>
    </w:p>
    <w:p w14:paraId="3E2E0F1A" w14:textId="77777777" w:rsidR="00CD05E4" w:rsidRPr="00CD05E4" w:rsidRDefault="00CD05E4" w:rsidP="00CD05E4">
      <w:pPr>
        <w:spacing w:after="0"/>
        <w:ind w:left="-567"/>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 xml:space="preserve">Stichting WellWishes is opgericht in januari 2016, statutair gevestigd in Zwolle (KvK-nummer 65180348) en heeft de ANBI-status. </w:t>
      </w:r>
    </w:p>
    <w:p w14:paraId="080636C9" w14:textId="77777777" w:rsidR="00CD05E4" w:rsidRPr="00CD05E4" w:rsidRDefault="00CD05E4" w:rsidP="00CD05E4">
      <w:pPr>
        <w:spacing w:after="0"/>
        <w:ind w:left="-567"/>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De stichting richt zich in eerste instantie op kleine, inheemse, traditionele agrarische gemeen</w:t>
      </w:r>
      <w:r w:rsidRPr="00CD05E4">
        <w:rPr>
          <w:rFonts w:ascii="Calibri Light" w:eastAsia="Calibri" w:hAnsi="Calibri Light" w:cs="Times New Roman"/>
          <w:color w:val="auto"/>
          <w:kern w:val="0"/>
          <w:sz w:val="24"/>
          <w:szCs w:val="24"/>
        </w:rPr>
        <w:softHyphen/>
        <w:t>schappen in sub-Sahara Afrika (d.w.z. landen rond de evenaar en ten zuiden van de Sahara), omdat de nood daar nu al het hoogste is en als gevolg klimaatverandering en overbevolking de komende decennia ook nog eens sterk zal toenemen.</w:t>
      </w:r>
    </w:p>
    <w:p w14:paraId="7170646E" w14:textId="77777777" w:rsidR="00B378A1" w:rsidRPr="00CD05E4" w:rsidRDefault="00B378A1" w:rsidP="00CD05E4">
      <w:pPr>
        <w:spacing w:after="0"/>
        <w:ind w:left="-567"/>
        <w:rPr>
          <w:rFonts w:ascii="Calibri Light" w:eastAsia="Calibri" w:hAnsi="Calibri Light" w:cs="Times New Roman"/>
          <w:color w:val="auto"/>
          <w:kern w:val="0"/>
          <w:sz w:val="24"/>
          <w:szCs w:val="24"/>
        </w:rPr>
      </w:pPr>
    </w:p>
    <w:p w14:paraId="7FC9BEA0" w14:textId="77777777" w:rsidR="00CD05E4" w:rsidRPr="00CD05E4" w:rsidRDefault="00B378A1" w:rsidP="00CD05E4">
      <w:pPr>
        <w:numPr>
          <w:ilvl w:val="0"/>
          <w:numId w:val="5"/>
        </w:numPr>
        <w:spacing w:after="0"/>
        <w:ind w:left="-567" w:firstLine="0"/>
        <w:contextualSpacing/>
        <w:rPr>
          <w:rFonts w:ascii="Calibri Light" w:eastAsia="Calibri" w:hAnsi="Calibri Light" w:cs="Times New Roman"/>
          <w:b/>
          <w:color w:val="auto"/>
          <w:kern w:val="0"/>
          <w:sz w:val="28"/>
          <w:szCs w:val="28"/>
        </w:rPr>
      </w:pPr>
      <w:r w:rsidRPr="00CD05E4">
        <w:rPr>
          <w:rFonts w:ascii="Calibri Light" w:eastAsia="Calibri" w:hAnsi="Calibri Light" w:cs="Times New Roman"/>
          <w:b/>
          <w:color w:val="auto"/>
          <w:kern w:val="0"/>
          <w:sz w:val="28"/>
          <w:szCs w:val="28"/>
        </w:rPr>
        <w:t>ACHTERGRONDEN EN AANLEIDING</w:t>
      </w:r>
    </w:p>
    <w:p w14:paraId="79A30B43" w14:textId="77777777" w:rsidR="00CD05E4" w:rsidRPr="00CD05E4" w:rsidRDefault="00CD05E4" w:rsidP="00CD05E4">
      <w:pPr>
        <w:spacing w:after="0"/>
        <w:ind w:left="-567"/>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 xml:space="preserve">Wereldwijd hebben bijna één miljard mensen onvoldoende </w:t>
      </w:r>
      <w:r w:rsidRPr="00CD05E4">
        <w:rPr>
          <w:rFonts w:ascii="Calibri Light" w:eastAsia="Calibri" w:hAnsi="Calibri Light" w:cs="Times New Roman"/>
          <w:color w:val="auto"/>
          <w:kern w:val="0"/>
          <w:sz w:val="24"/>
          <w:szCs w:val="24"/>
          <w:u w:val="single"/>
        </w:rPr>
        <w:t>schoon drinkwater</w:t>
      </w:r>
      <w:r w:rsidRPr="00CD05E4">
        <w:rPr>
          <w:rFonts w:ascii="Calibri Light" w:eastAsia="Calibri" w:hAnsi="Calibri Light" w:cs="Times New Roman"/>
          <w:color w:val="auto"/>
          <w:kern w:val="0"/>
          <w:sz w:val="24"/>
          <w:szCs w:val="24"/>
        </w:rPr>
        <w:t xml:space="preserve">. Dit zorgt voor ernstige gezondheidsproblemen, zoals uitdroging en infecties. Ook moeten miljoenen mensen het nog altijd stellen zonder </w:t>
      </w:r>
      <w:r w:rsidRPr="00CD05E4">
        <w:rPr>
          <w:rFonts w:ascii="Calibri Light" w:eastAsia="Calibri" w:hAnsi="Calibri Light" w:cs="Times New Roman"/>
          <w:color w:val="auto"/>
          <w:kern w:val="0"/>
          <w:sz w:val="24"/>
          <w:szCs w:val="24"/>
          <w:u w:val="single"/>
        </w:rPr>
        <w:t>sanitaire voorzieningen</w:t>
      </w:r>
      <w:r w:rsidRPr="00CD05E4">
        <w:rPr>
          <w:rFonts w:ascii="Calibri Light" w:eastAsia="Calibri" w:hAnsi="Calibri Light" w:cs="Times New Roman"/>
          <w:color w:val="auto"/>
          <w:kern w:val="0"/>
          <w:sz w:val="24"/>
          <w:szCs w:val="24"/>
        </w:rPr>
        <w:t xml:space="preserve">. </w:t>
      </w:r>
    </w:p>
    <w:p w14:paraId="7EF41561" w14:textId="77777777" w:rsidR="00CD05E4" w:rsidRPr="00CD05E4" w:rsidRDefault="00CD05E4" w:rsidP="00CD05E4">
      <w:pPr>
        <w:spacing w:after="0"/>
        <w:ind w:left="-567"/>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 xml:space="preserve">In 2002 hebben 189 lidstaten van de Verenigde Naties 8 zogenaamde Millenniumdoelen vastgesteld die een einde moeten maken aan extreme armoede, ongelijkheid, ziekte en honger in de wereld. Eén van de afgesproken millenniumdoelen is: een betere toegang tot veilig drinkwater en sanitaire voorzieningen van mensen in ontwikkelingslanden. </w:t>
      </w:r>
    </w:p>
    <w:p w14:paraId="74E516CE" w14:textId="77777777" w:rsidR="00CD05E4" w:rsidRPr="00CD05E4" w:rsidRDefault="00CD05E4" w:rsidP="00CD05E4">
      <w:pPr>
        <w:spacing w:after="0"/>
        <w:ind w:left="-567"/>
        <w:rPr>
          <w:rFonts w:ascii="Calibri Light" w:eastAsia="Calibri" w:hAnsi="Calibri Light" w:cs="Times New Roman"/>
          <w:color w:val="auto"/>
          <w:kern w:val="0"/>
          <w:sz w:val="24"/>
          <w:szCs w:val="24"/>
        </w:rPr>
      </w:pPr>
    </w:p>
    <w:p w14:paraId="13A8E4AF" w14:textId="77777777" w:rsidR="00CD05E4" w:rsidRPr="00CD05E4" w:rsidRDefault="00CD05E4" w:rsidP="00CD05E4">
      <w:pPr>
        <w:numPr>
          <w:ilvl w:val="1"/>
          <w:numId w:val="5"/>
        </w:numPr>
        <w:spacing w:after="0"/>
        <w:ind w:left="-567" w:firstLine="0"/>
        <w:contextualSpacing/>
        <w:rPr>
          <w:rFonts w:ascii="Calibri Light" w:eastAsia="Calibri" w:hAnsi="Calibri Light" w:cs="Times New Roman"/>
          <w:b/>
          <w:i/>
          <w:color w:val="auto"/>
          <w:kern w:val="0"/>
          <w:sz w:val="26"/>
          <w:szCs w:val="26"/>
        </w:rPr>
      </w:pPr>
      <w:r w:rsidRPr="00CD05E4">
        <w:rPr>
          <w:rFonts w:ascii="Calibri Light" w:eastAsia="Calibri" w:hAnsi="Calibri Light" w:cs="Times New Roman"/>
          <w:b/>
          <w:i/>
          <w:color w:val="auto"/>
          <w:kern w:val="0"/>
          <w:sz w:val="26"/>
          <w:szCs w:val="26"/>
        </w:rPr>
        <w:t>Schoon drinkwater</w:t>
      </w:r>
    </w:p>
    <w:p w14:paraId="5159CD30" w14:textId="77777777" w:rsidR="00CD05E4" w:rsidRPr="00CD05E4" w:rsidRDefault="00CD05E4" w:rsidP="00CD05E4">
      <w:pPr>
        <w:spacing w:after="0"/>
        <w:ind w:left="-567"/>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 xml:space="preserve">Het vaststellen van de Millenniumdoelen heeft zeker effect gehad: sindsdien hebben veel meer mensen toegang gekregen tot schoon drinkwater, met name in de stedelijke gebieden. Op het “platteland” van ontwikkelingslanden leeft echter nog steeds een kwart van de bevolking zonder veilig drinkwater. </w:t>
      </w:r>
    </w:p>
    <w:p w14:paraId="7D218C71" w14:textId="77777777" w:rsidR="00CD05E4" w:rsidRDefault="00CD05E4" w:rsidP="00CD05E4">
      <w:pPr>
        <w:spacing w:after="0"/>
        <w:ind w:left="-567"/>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 xml:space="preserve"> In veel gevallen, zoals op het platteland van Sub-Sahara Afrika, een gebied onderaan de ontwikkelingsladder, is dit primair een economisch probleem: er is op zich</w:t>
      </w:r>
      <w:r>
        <w:rPr>
          <w:rFonts w:ascii="Calibri Light" w:eastAsia="Calibri" w:hAnsi="Calibri Light" w:cs="Times New Roman"/>
          <w:color w:val="auto"/>
          <w:kern w:val="0"/>
          <w:sz w:val="24"/>
          <w:szCs w:val="24"/>
        </w:rPr>
        <w:t xml:space="preserve"> </w:t>
      </w:r>
      <w:r w:rsidRPr="00CD05E4">
        <w:rPr>
          <w:rFonts w:ascii="Calibri Light" w:eastAsia="Calibri" w:hAnsi="Calibri Light" w:cs="Times New Roman"/>
          <w:color w:val="auto"/>
          <w:kern w:val="0"/>
          <w:sz w:val="24"/>
          <w:szCs w:val="24"/>
        </w:rPr>
        <w:t>voldoende water in de natuur beschikbaar, maar dat zit te diep of te ver weg. Ook is de bron vaak vervuild en uitwerpselen van dieren en niet beschikbaar in droge perioden.</w:t>
      </w:r>
    </w:p>
    <w:p w14:paraId="0B15BB5F" w14:textId="77777777" w:rsidR="00576E37" w:rsidRDefault="00576E37" w:rsidP="00CD05E4">
      <w:pPr>
        <w:spacing w:after="0"/>
        <w:ind w:left="-567"/>
        <w:rPr>
          <w:rFonts w:ascii="Calibri Light" w:eastAsia="Calibri" w:hAnsi="Calibri Light" w:cs="Times New Roman"/>
          <w:color w:val="auto"/>
          <w:kern w:val="0"/>
          <w:sz w:val="24"/>
          <w:szCs w:val="24"/>
        </w:rPr>
      </w:pPr>
    </w:p>
    <w:p w14:paraId="5BC1E9C7" w14:textId="77777777" w:rsidR="00576E37" w:rsidRDefault="00576E37" w:rsidP="00CD05E4">
      <w:pPr>
        <w:spacing w:after="0"/>
        <w:ind w:left="-567"/>
        <w:rPr>
          <w:rFonts w:ascii="Calibri Light" w:eastAsia="Calibri" w:hAnsi="Calibri Light" w:cs="Times New Roman"/>
          <w:color w:val="auto"/>
          <w:kern w:val="0"/>
          <w:sz w:val="24"/>
          <w:szCs w:val="24"/>
        </w:rPr>
      </w:pPr>
    </w:p>
    <w:p w14:paraId="39324EF6" w14:textId="77777777" w:rsidR="00B378A1" w:rsidRPr="00CD05E4" w:rsidRDefault="00B378A1" w:rsidP="00CD05E4">
      <w:pPr>
        <w:spacing w:after="0"/>
        <w:ind w:left="-567"/>
        <w:rPr>
          <w:rFonts w:ascii="Calibri Light" w:eastAsia="Calibri" w:hAnsi="Calibri Light" w:cs="Times New Roman"/>
          <w:color w:val="auto"/>
          <w:kern w:val="0"/>
          <w:sz w:val="24"/>
          <w:szCs w:val="24"/>
        </w:rPr>
      </w:pPr>
    </w:p>
    <w:p w14:paraId="5A0BFAC6" w14:textId="77777777" w:rsidR="00CD05E4" w:rsidRPr="00CD05E4" w:rsidRDefault="00CD05E4" w:rsidP="00CD05E4">
      <w:pPr>
        <w:numPr>
          <w:ilvl w:val="1"/>
          <w:numId w:val="5"/>
        </w:numPr>
        <w:spacing w:after="0"/>
        <w:ind w:left="-567" w:firstLine="0"/>
        <w:contextualSpacing/>
        <w:rPr>
          <w:rFonts w:ascii="Calibri Light" w:eastAsia="Calibri" w:hAnsi="Calibri Light" w:cs="Times New Roman"/>
          <w:b/>
          <w:i/>
          <w:color w:val="auto"/>
          <w:kern w:val="0"/>
          <w:sz w:val="26"/>
          <w:szCs w:val="26"/>
        </w:rPr>
      </w:pPr>
      <w:r w:rsidRPr="00CD05E4">
        <w:rPr>
          <w:rFonts w:ascii="Calibri Light" w:eastAsia="Calibri" w:hAnsi="Calibri Light" w:cs="Times New Roman"/>
          <w:b/>
          <w:i/>
          <w:color w:val="auto"/>
          <w:kern w:val="0"/>
          <w:sz w:val="26"/>
          <w:szCs w:val="26"/>
        </w:rPr>
        <w:lastRenderedPageBreak/>
        <w:t xml:space="preserve"> Sanitaire voorzieningen</w:t>
      </w:r>
    </w:p>
    <w:p w14:paraId="18A05BBE" w14:textId="77777777" w:rsidR="00CD05E4" w:rsidRDefault="00CD05E4" w:rsidP="00CD05E4">
      <w:pPr>
        <w:spacing w:after="0"/>
        <w:ind w:left="-567"/>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Het aantal mensen dat toegang heeft tot sanitaire voorzieningen is sinds 2000 eveneens flink gestegen, vooral in Azië. De stijging in Sub-Sahara Afrika was slechts 5 procent, van 26 naar 31 procent. Een kwart van de bevolking in ontwikkelingslanden heeft geen enkele toegang tot sanitatie: zij doen hun behoefte in de open lucht, en dat</w:t>
      </w:r>
      <w:r w:rsidR="00576E37">
        <w:rPr>
          <w:rFonts w:ascii="Calibri Light" w:eastAsia="Calibri" w:hAnsi="Calibri Light" w:cs="Times New Roman"/>
          <w:color w:val="auto"/>
          <w:kern w:val="0"/>
          <w:sz w:val="24"/>
          <w:szCs w:val="24"/>
        </w:rPr>
        <w:t xml:space="preserve"> v</w:t>
      </w:r>
      <w:r w:rsidRPr="00CD05E4">
        <w:rPr>
          <w:rFonts w:ascii="Calibri Light" w:eastAsia="Calibri" w:hAnsi="Calibri Light" w:cs="Times New Roman"/>
          <w:color w:val="auto"/>
          <w:kern w:val="0"/>
          <w:sz w:val="24"/>
          <w:szCs w:val="24"/>
        </w:rPr>
        <w:t xml:space="preserve">ergroot de kans op diarree, cholera, worminfecties, hepatitis en andere ziekten. Vooral plattelandsbevolking moet het zonder sanitatie stellen. </w:t>
      </w:r>
    </w:p>
    <w:p w14:paraId="5AEC4B62" w14:textId="77777777" w:rsidR="00CD05E4" w:rsidRPr="00CD05E4" w:rsidRDefault="00CD05E4" w:rsidP="00CD05E4">
      <w:pPr>
        <w:spacing w:after="0"/>
        <w:ind w:left="-567"/>
        <w:rPr>
          <w:rFonts w:ascii="Calibri Light" w:eastAsia="Calibri" w:hAnsi="Calibri Light" w:cs="Times New Roman"/>
          <w:color w:val="auto"/>
          <w:kern w:val="0"/>
          <w:sz w:val="24"/>
          <w:szCs w:val="24"/>
        </w:rPr>
      </w:pPr>
    </w:p>
    <w:p w14:paraId="3614D3C1" w14:textId="77777777" w:rsidR="00CD05E4" w:rsidRPr="00CD05E4" w:rsidRDefault="00CD05E4" w:rsidP="00CD05E4">
      <w:pPr>
        <w:numPr>
          <w:ilvl w:val="0"/>
          <w:numId w:val="5"/>
        </w:numPr>
        <w:spacing w:after="0"/>
        <w:ind w:left="-567" w:firstLine="0"/>
        <w:contextualSpacing/>
        <w:rPr>
          <w:rFonts w:ascii="Calibri Light" w:eastAsia="Calibri" w:hAnsi="Calibri Light" w:cs="Times New Roman"/>
          <w:b/>
          <w:color w:val="auto"/>
          <w:kern w:val="0"/>
          <w:sz w:val="28"/>
          <w:szCs w:val="28"/>
        </w:rPr>
      </w:pPr>
      <w:r w:rsidRPr="00CD05E4">
        <w:rPr>
          <w:rFonts w:ascii="Calibri Light" w:eastAsia="Calibri" w:hAnsi="Calibri Light" w:cs="Times New Roman"/>
          <w:b/>
          <w:color w:val="auto"/>
          <w:kern w:val="0"/>
          <w:sz w:val="28"/>
          <w:szCs w:val="28"/>
        </w:rPr>
        <w:t>VISIE</w:t>
      </w:r>
    </w:p>
    <w:p w14:paraId="580C7531" w14:textId="77777777" w:rsidR="00CD05E4" w:rsidRPr="00CD05E4" w:rsidRDefault="00CD05E4" w:rsidP="00CD05E4">
      <w:pPr>
        <w:spacing w:after="0"/>
        <w:ind w:left="-567"/>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Vanaf het midden van de 20</w:t>
      </w:r>
      <w:r w:rsidRPr="00CD05E4">
        <w:rPr>
          <w:rFonts w:ascii="Calibri Light" w:eastAsia="Calibri" w:hAnsi="Calibri Light" w:cs="Times New Roman"/>
          <w:color w:val="auto"/>
          <w:kern w:val="0"/>
          <w:sz w:val="24"/>
          <w:szCs w:val="24"/>
          <w:vertAlign w:val="superscript"/>
        </w:rPr>
        <w:t>e</w:t>
      </w:r>
      <w:r w:rsidRPr="00CD05E4">
        <w:rPr>
          <w:rFonts w:ascii="Calibri Light" w:eastAsia="Calibri" w:hAnsi="Calibri Light" w:cs="Times New Roman"/>
          <w:color w:val="auto"/>
          <w:kern w:val="0"/>
          <w:sz w:val="24"/>
          <w:szCs w:val="24"/>
        </w:rPr>
        <w:t xml:space="preserve"> eeuw kent Afrika een zeer sterke urbanisatie en als gevolg daarvan snel in omvang toenemende stedelijke gebieden. Minder aandacht trekken de uitgestrekte afgelegen gebieden, waar nog veel mensen wonen in kleine traditioneel levende, agrarische gemeen</w:t>
      </w:r>
      <w:r w:rsidRPr="00CD05E4">
        <w:rPr>
          <w:rFonts w:ascii="Calibri Light" w:eastAsia="Calibri" w:hAnsi="Calibri Light" w:cs="Times New Roman"/>
          <w:color w:val="auto"/>
          <w:kern w:val="0"/>
          <w:sz w:val="24"/>
          <w:szCs w:val="24"/>
        </w:rPr>
        <w:softHyphen/>
        <w:t xml:space="preserve">schappen. Deze gebieden behoren tot de armste van de wereld. </w:t>
      </w:r>
    </w:p>
    <w:p w14:paraId="70F8D015" w14:textId="77777777" w:rsidR="00CD05E4" w:rsidRPr="00CD05E4" w:rsidRDefault="00CD05E4" w:rsidP="00CD05E4">
      <w:pPr>
        <w:spacing w:after="0"/>
        <w:ind w:left="-567"/>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De vele grote ngo’s die in Afrika een of andere vorm van ontwikkelings</w:t>
      </w:r>
      <w:r w:rsidRPr="00CD05E4">
        <w:rPr>
          <w:rFonts w:ascii="Calibri Light" w:eastAsia="Calibri" w:hAnsi="Calibri Light" w:cs="Times New Roman"/>
          <w:color w:val="auto"/>
          <w:kern w:val="0"/>
          <w:sz w:val="24"/>
          <w:szCs w:val="24"/>
        </w:rPr>
        <w:softHyphen/>
        <w:t xml:space="preserve">hulp bedrijven, richten zich vooral op deze nieuwe en omvangrijke stedelijke concentraties. Doordat ze daar met behulp van moderne voorzieningen snel veel mensen kunnen voorzien van water en sanitaire voorzieningen, leveren hun inspanningen en hun fondsen daar het hoogste rendement. </w:t>
      </w:r>
    </w:p>
    <w:p w14:paraId="1453BC6E" w14:textId="77777777" w:rsidR="00CD05E4" w:rsidRPr="00CD05E4" w:rsidRDefault="00CD05E4" w:rsidP="00CD05E4">
      <w:pPr>
        <w:spacing w:after="0"/>
        <w:ind w:left="-567"/>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 xml:space="preserve">Voor kleine gemeenschappen ligt dat veel lastiger, vanwege hun lage inwonersaantallen, hun verspreide ligging in een zeer groot zeer gebied met een gebrekkige infrastructuur (en dus hoge transportkosten).  Terwijl juist in deze “vergeten gebieden” goede water- en sanitaire faciliteiten cruciaal zijn, vanwege de verwachte toenemende droge perioden als gevolg van </w:t>
      </w:r>
      <w:r w:rsidR="003D2F3C">
        <w:rPr>
          <w:rFonts w:ascii="Calibri Light" w:eastAsia="Calibri" w:hAnsi="Calibri Light" w:cs="Times New Roman"/>
          <w:color w:val="auto"/>
          <w:kern w:val="0"/>
          <w:sz w:val="24"/>
          <w:szCs w:val="24"/>
        </w:rPr>
        <w:t>k</w:t>
      </w:r>
      <w:r w:rsidRPr="00CD05E4">
        <w:rPr>
          <w:rFonts w:ascii="Calibri Light" w:eastAsia="Calibri" w:hAnsi="Calibri Light" w:cs="Times New Roman"/>
          <w:color w:val="auto"/>
          <w:kern w:val="0"/>
          <w:sz w:val="24"/>
          <w:szCs w:val="24"/>
        </w:rPr>
        <w:t>limaat</w:t>
      </w:r>
      <w:r w:rsidR="003D2F3C">
        <w:rPr>
          <w:rFonts w:ascii="Calibri Light" w:eastAsia="Calibri" w:hAnsi="Calibri Light" w:cs="Times New Roman"/>
          <w:color w:val="auto"/>
          <w:kern w:val="0"/>
          <w:sz w:val="24"/>
          <w:szCs w:val="24"/>
        </w:rPr>
        <w:t xml:space="preserve">- </w:t>
      </w:r>
      <w:r w:rsidRPr="00CD05E4">
        <w:rPr>
          <w:rFonts w:ascii="Calibri Light" w:eastAsia="Calibri" w:hAnsi="Calibri Light" w:cs="Times New Roman"/>
          <w:color w:val="auto"/>
          <w:kern w:val="0"/>
          <w:sz w:val="24"/>
          <w:szCs w:val="24"/>
        </w:rPr>
        <w:t xml:space="preserve">veranderingen. </w:t>
      </w:r>
    </w:p>
    <w:p w14:paraId="6B7072BE" w14:textId="77777777" w:rsidR="00CD05E4" w:rsidRPr="00CD05E4" w:rsidRDefault="00CD05E4" w:rsidP="00CD05E4">
      <w:pPr>
        <w:spacing w:after="0"/>
        <w:ind w:left="-567"/>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 xml:space="preserve">Omdat vrouwen en kinderen traditioneel voor water zorgen, komen zulke voorzieningen met name aan hen ten goede. Nu moeten ze daarvoor vaak grote afstanden lopen met zware jerrycans, gevuld met water uit vervuilde en gevaarlijk diepe open bronnen. Een eigen bron dichtbij scheelt hun veel tijd en werk en verbetert hun gezondheid, welzijn en veiligheid.  </w:t>
      </w:r>
    </w:p>
    <w:p w14:paraId="53EED85C" w14:textId="77777777" w:rsidR="00CD05E4" w:rsidRPr="00CD05E4" w:rsidRDefault="00CD05E4" w:rsidP="00CD05E4">
      <w:pPr>
        <w:spacing w:after="0"/>
        <w:ind w:left="-567"/>
        <w:rPr>
          <w:rFonts w:ascii="Calibri Light" w:eastAsia="Calibri" w:hAnsi="Calibri Light" w:cs="Times New Roman"/>
          <w:color w:val="auto"/>
          <w:kern w:val="0"/>
          <w:sz w:val="24"/>
          <w:szCs w:val="24"/>
        </w:rPr>
      </w:pPr>
    </w:p>
    <w:p w14:paraId="0CEF2CA6" w14:textId="77777777" w:rsidR="00CD05E4" w:rsidRPr="00CD05E4" w:rsidRDefault="00CD05E4" w:rsidP="00CD05E4">
      <w:pPr>
        <w:numPr>
          <w:ilvl w:val="1"/>
          <w:numId w:val="5"/>
        </w:numPr>
        <w:spacing w:after="0"/>
        <w:ind w:left="-567" w:firstLine="0"/>
        <w:contextualSpacing/>
        <w:rPr>
          <w:rFonts w:ascii="Calibri Light" w:eastAsia="Calibri" w:hAnsi="Calibri Light" w:cs="Times New Roman"/>
          <w:b/>
          <w:i/>
          <w:color w:val="auto"/>
          <w:kern w:val="0"/>
          <w:sz w:val="24"/>
          <w:szCs w:val="24"/>
        </w:rPr>
      </w:pPr>
      <w:r w:rsidRPr="00CD05E4">
        <w:rPr>
          <w:rFonts w:ascii="Calibri Light" w:eastAsia="Calibri" w:hAnsi="Calibri Light" w:cs="Times New Roman"/>
          <w:b/>
          <w:i/>
          <w:color w:val="auto"/>
          <w:kern w:val="0"/>
          <w:sz w:val="24"/>
          <w:szCs w:val="24"/>
        </w:rPr>
        <w:t>Doelgroep</w:t>
      </w:r>
    </w:p>
    <w:p w14:paraId="4E908D02" w14:textId="77777777" w:rsidR="00CD05E4" w:rsidRPr="00CD05E4" w:rsidRDefault="00CD05E4" w:rsidP="00CD05E4">
      <w:pPr>
        <w:spacing w:after="0"/>
        <w:ind w:left="-567"/>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 xml:space="preserve">Gegeven het voorgaande wil WellWishes zich primair richten op de “vergeten”, kleine, inheemse, traditioneel agrarische woongemeenschappen in de rurale gebieden van Afrika. </w:t>
      </w:r>
    </w:p>
    <w:p w14:paraId="1A7E621E" w14:textId="77777777" w:rsidR="00B378A1" w:rsidRPr="00CD05E4" w:rsidRDefault="00B378A1" w:rsidP="00B378A1">
      <w:pPr>
        <w:spacing w:after="0"/>
        <w:rPr>
          <w:rFonts w:ascii="Calibri Light" w:eastAsia="Calibri" w:hAnsi="Calibri Light" w:cs="Times New Roman"/>
          <w:color w:val="auto"/>
          <w:kern w:val="0"/>
          <w:sz w:val="24"/>
          <w:szCs w:val="24"/>
        </w:rPr>
      </w:pPr>
    </w:p>
    <w:p w14:paraId="7D86CAF2" w14:textId="77777777" w:rsidR="00CD05E4" w:rsidRPr="00CD05E4" w:rsidRDefault="00CD05E4" w:rsidP="00CD05E4">
      <w:pPr>
        <w:numPr>
          <w:ilvl w:val="1"/>
          <w:numId w:val="5"/>
        </w:numPr>
        <w:spacing w:after="0"/>
        <w:ind w:left="-567" w:firstLine="0"/>
        <w:contextualSpacing/>
        <w:rPr>
          <w:rFonts w:ascii="Calibri Light" w:eastAsia="Calibri" w:hAnsi="Calibri Light" w:cs="Times New Roman"/>
          <w:b/>
          <w:i/>
          <w:color w:val="auto"/>
          <w:kern w:val="0"/>
          <w:sz w:val="24"/>
          <w:szCs w:val="24"/>
        </w:rPr>
      </w:pPr>
      <w:r w:rsidRPr="00CD05E4">
        <w:rPr>
          <w:rFonts w:ascii="Calibri Light" w:eastAsia="Calibri" w:hAnsi="Calibri Light" w:cs="Times New Roman"/>
          <w:b/>
          <w:i/>
          <w:color w:val="auto"/>
          <w:kern w:val="0"/>
          <w:sz w:val="24"/>
          <w:szCs w:val="24"/>
        </w:rPr>
        <w:t>Werkwijze</w:t>
      </w:r>
    </w:p>
    <w:p w14:paraId="3724B301" w14:textId="77777777" w:rsidR="00CD05E4" w:rsidRPr="00CD05E4" w:rsidRDefault="00CD05E4" w:rsidP="00CD05E4">
      <w:pPr>
        <w:spacing w:after="0"/>
        <w:ind w:left="-567"/>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 xml:space="preserve">WellWishes kan deze kleine gemeenschappen wel voorzien van betaalbaar schoon drinkwater en sanitaire voorzieningen door onze unieke aanpak: inzet van lokale boorteams, duurzame middelen, eenvoudige, handmatige technieken en lokaal verkrijgbare materialen. En in nauwe samenwerking met de lokale gemeenschap en lokale autoriteiten. </w:t>
      </w:r>
    </w:p>
    <w:p w14:paraId="15F40867" w14:textId="77777777" w:rsidR="00CD05E4" w:rsidRPr="00CD05E4" w:rsidRDefault="00CD05E4" w:rsidP="00CD05E4">
      <w:pPr>
        <w:spacing w:after="0"/>
        <w:ind w:left="-567"/>
        <w:rPr>
          <w:rFonts w:ascii="Calibri Light" w:eastAsia="Calibri" w:hAnsi="Calibri Light" w:cs="Times New Roman"/>
          <w:color w:val="auto"/>
          <w:kern w:val="0"/>
          <w:sz w:val="24"/>
          <w:szCs w:val="24"/>
        </w:rPr>
      </w:pPr>
    </w:p>
    <w:p w14:paraId="4DF3257E" w14:textId="77777777" w:rsidR="00CD05E4" w:rsidRPr="00CD05E4" w:rsidRDefault="00CD05E4" w:rsidP="00CD05E4">
      <w:pPr>
        <w:numPr>
          <w:ilvl w:val="0"/>
          <w:numId w:val="5"/>
        </w:numPr>
        <w:spacing w:after="0"/>
        <w:ind w:left="-567" w:firstLine="0"/>
        <w:contextualSpacing/>
        <w:rPr>
          <w:rFonts w:ascii="Calibri Light" w:eastAsia="Calibri" w:hAnsi="Calibri Light" w:cs="Times New Roman"/>
          <w:b/>
          <w:color w:val="auto"/>
          <w:kern w:val="0"/>
          <w:sz w:val="28"/>
          <w:szCs w:val="28"/>
        </w:rPr>
      </w:pPr>
      <w:r w:rsidRPr="00CD05E4">
        <w:rPr>
          <w:rFonts w:ascii="Calibri Light" w:eastAsia="Calibri" w:hAnsi="Calibri Light" w:cs="Times New Roman"/>
          <w:b/>
          <w:color w:val="auto"/>
          <w:kern w:val="0"/>
          <w:sz w:val="28"/>
          <w:szCs w:val="28"/>
        </w:rPr>
        <w:t>MISSIE</w:t>
      </w:r>
    </w:p>
    <w:p w14:paraId="03F236F5" w14:textId="77777777" w:rsidR="00CD05E4" w:rsidRPr="00CD05E4" w:rsidRDefault="00CD05E4" w:rsidP="00CD05E4">
      <w:pPr>
        <w:spacing w:after="0"/>
        <w:ind w:left="-567"/>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 xml:space="preserve">WellWishes streeft naar het verbeteren van de levensomstandigheden van mensen die leven onder de armoedegrens in de rurale gebieden van sub-Sahara-Afrika (de donorgebieden). WellWishes richt zich daarbij primair op het verbeteren van de zogenaamde WASH-faciliteiten: </w:t>
      </w:r>
    </w:p>
    <w:p w14:paraId="7E3302DB" w14:textId="69CF9C2A" w:rsidR="00CD05E4" w:rsidRPr="00CD05E4" w:rsidRDefault="003A1D7D" w:rsidP="00CD05E4">
      <w:pPr>
        <w:pStyle w:val="Lijstalinea"/>
        <w:numPr>
          <w:ilvl w:val="0"/>
          <w:numId w:val="7"/>
        </w:numPr>
        <w:ind w:left="-142"/>
        <w:rPr>
          <w:rFonts w:eastAsia="Calibri" w:cs="Times New Roman"/>
        </w:rPr>
      </w:pPr>
      <w:r w:rsidRPr="00CD05E4">
        <w:rPr>
          <w:rFonts w:eastAsia="Calibri" w:cs="Times New Roman"/>
        </w:rPr>
        <w:t>Goede</w:t>
      </w:r>
      <w:r w:rsidR="00CD05E4" w:rsidRPr="00CD05E4">
        <w:rPr>
          <w:rFonts w:eastAsia="Calibri" w:cs="Times New Roman"/>
        </w:rPr>
        <w:t xml:space="preserve"> en goed bereikbare voorzieningen voor schoon drinkwater;</w:t>
      </w:r>
    </w:p>
    <w:p w14:paraId="0601920F" w14:textId="07A1F2E5" w:rsidR="00CD05E4" w:rsidRPr="00CD05E4" w:rsidRDefault="003A1D7D" w:rsidP="00CD05E4">
      <w:pPr>
        <w:pStyle w:val="Lijstalinea"/>
        <w:numPr>
          <w:ilvl w:val="0"/>
          <w:numId w:val="7"/>
        </w:numPr>
        <w:ind w:left="-142"/>
        <w:rPr>
          <w:rFonts w:eastAsia="Calibri" w:cs="Times New Roman"/>
        </w:rPr>
      </w:pPr>
      <w:r w:rsidRPr="00CD05E4">
        <w:rPr>
          <w:rFonts w:eastAsia="Calibri" w:cs="Times New Roman"/>
        </w:rPr>
        <w:t>Goede</w:t>
      </w:r>
      <w:r w:rsidR="00CD05E4" w:rsidRPr="00CD05E4">
        <w:rPr>
          <w:rFonts w:eastAsia="Calibri" w:cs="Times New Roman"/>
        </w:rPr>
        <w:t xml:space="preserve"> en goed bereikbare sanitaire voorzieningen (toiletten, urinoirs en wasgelegenheden);</w:t>
      </w:r>
    </w:p>
    <w:p w14:paraId="054CFEBA" w14:textId="11702A20" w:rsidR="00CD05E4" w:rsidRPr="00CD05E4" w:rsidRDefault="003A1D7D" w:rsidP="00CD05E4">
      <w:pPr>
        <w:pStyle w:val="Lijstalinea"/>
        <w:numPr>
          <w:ilvl w:val="0"/>
          <w:numId w:val="7"/>
        </w:numPr>
        <w:ind w:left="-142"/>
        <w:rPr>
          <w:rFonts w:eastAsia="Calibri" w:cs="Times New Roman"/>
        </w:rPr>
      </w:pPr>
      <w:r w:rsidRPr="00CD05E4">
        <w:rPr>
          <w:rFonts w:eastAsia="Calibri" w:cs="Times New Roman"/>
        </w:rPr>
        <w:t>Voorlichting</w:t>
      </w:r>
      <w:r w:rsidR="00CD05E4" w:rsidRPr="00CD05E4">
        <w:rPr>
          <w:rFonts w:eastAsia="Calibri" w:cs="Times New Roman"/>
        </w:rPr>
        <w:t xml:space="preserve"> over het belang van hygiëne en de toepassing van hygiënemaatregelen.</w:t>
      </w:r>
    </w:p>
    <w:p w14:paraId="75D4DEAA" w14:textId="77777777" w:rsidR="00B378A1" w:rsidRPr="00CD05E4" w:rsidRDefault="00B378A1" w:rsidP="00CD05E4">
      <w:pPr>
        <w:spacing w:after="0"/>
        <w:ind w:left="-567"/>
        <w:rPr>
          <w:rFonts w:ascii="Calibri Light" w:eastAsia="Calibri" w:hAnsi="Calibri Light" w:cs="Times New Roman"/>
          <w:color w:val="auto"/>
          <w:kern w:val="0"/>
          <w:sz w:val="24"/>
          <w:szCs w:val="24"/>
        </w:rPr>
      </w:pPr>
    </w:p>
    <w:p w14:paraId="026F0956" w14:textId="77777777" w:rsidR="00CD05E4" w:rsidRPr="00CD05E4" w:rsidRDefault="00CD05E4" w:rsidP="00CD05E4">
      <w:pPr>
        <w:numPr>
          <w:ilvl w:val="0"/>
          <w:numId w:val="5"/>
        </w:numPr>
        <w:spacing w:after="0"/>
        <w:ind w:left="-567" w:firstLine="0"/>
        <w:contextualSpacing/>
        <w:rPr>
          <w:rFonts w:ascii="Calibri Light" w:eastAsia="Calibri" w:hAnsi="Calibri Light" w:cs="Times New Roman"/>
          <w:b/>
          <w:color w:val="auto"/>
          <w:kern w:val="0"/>
          <w:sz w:val="28"/>
          <w:szCs w:val="28"/>
        </w:rPr>
      </w:pPr>
      <w:r w:rsidRPr="00CD05E4">
        <w:rPr>
          <w:rFonts w:ascii="Calibri Light" w:eastAsia="Calibri" w:hAnsi="Calibri Light" w:cs="Times New Roman"/>
          <w:b/>
          <w:color w:val="auto"/>
          <w:kern w:val="0"/>
          <w:sz w:val="28"/>
          <w:szCs w:val="28"/>
        </w:rPr>
        <w:t>WERKWIJZE EN RANDVOORWAARDEN</w:t>
      </w:r>
    </w:p>
    <w:p w14:paraId="78C5D92B" w14:textId="0B706871" w:rsidR="00CD05E4" w:rsidRPr="00CD05E4" w:rsidRDefault="00CD05E4" w:rsidP="00CD05E4">
      <w:pPr>
        <w:spacing w:after="0"/>
        <w:ind w:left="-567"/>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WellWishes ondersteunt geen individuen, maar alleen concrete projecten van officieel geregistreerde lokale organisaties (NGO</w:t>
      </w:r>
      <w:r w:rsidR="003A1D7D">
        <w:rPr>
          <w:rFonts w:ascii="Calibri Light" w:eastAsia="Calibri" w:hAnsi="Calibri Light" w:cs="Times New Roman"/>
          <w:color w:val="auto"/>
          <w:kern w:val="0"/>
          <w:sz w:val="24"/>
          <w:szCs w:val="24"/>
        </w:rPr>
        <w:t xml:space="preserve"> </w:t>
      </w:r>
      <w:r w:rsidRPr="00CD05E4">
        <w:rPr>
          <w:rFonts w:ascii="Calibri Light" w:eastAsia="Calibri" w:hAnsi="Calibri Light" w:cs="Times New Roman"/>
          <w:color w:val="auto"/>
          <w:kern w:val="0"/>
          <w:sz w:val="24"/>
          <w:szCs w:val="24"/>
        </w:rPr>
        <w:t>’s, CBO</w:t>
      </w:r>
      <w:r w:rsidR="003A1D7D">
        <w:rPr>
          <w:rFonts w:ascii="Calibri Light" w:eastAsia="Calibri" w:hAnsi="Calibri Light" w:cs="Times New Roman"/>
          <w:color w:val="auto"/>
          <w:kern w:val="0"/>
          <w:sz w:val="24"/>
          <w:szCs w:val="24"/>
        </w:rPr>
        <w:t xml:space="preserve"> </w:t>
      </w:r>
      <w:r w:rsidRPr="00CD05E4">
        <w:rPr>
          <w:rFonts w:ascii="Calibri Light" w:eastAsia="Calibri" w:hAnsi="Calibri Light" w:cs="Times New Roman"/>
          <w:color w:val="auto"/>
          <w:kern w:val="0"/>
          <w:sz w:val="24"/>
          <w:szCs w:val="24"/>
        </w:rPr>
        <w:t xml:space="preserve">’s of </w:t>
      </w:r>
      <w:proofErr w:type="spellStart"/>
      <w:r w:rsidRPr="00CD05E4">
        <w:rPr>
          <w:rFonts w:ascii="Calibri Light" w:eastAsia="Calibri" w:hAnsi="Calibri Light" w:cs="Times New Roman"/>
          <w:color w:val="auto"/>
          <w:kern w:val="0"/>
          <w:sz w:val="24"/>
          <w:szCs w:val="24"/>
        </w:rPr>
        <w:t>Village</w:t>
      </w:r>
      <w:proofErr w:type="spellEnd"/>
      <w:r w:rsidRPr="00CD05E4">
        <w:rPr>
          <w:rFonts w:ascii="Calibri Light" w:eastAsia="Calibri" w:hAnsi="Calibri Light" w:cs="Times New Roman"/>
          <w:color w:val="auto"/>
          <w:kern w:val="0"/>
          <w:sz w:val="24"/>
          <w:szCs w:val="24"/>
        </w:rPr>
        <w:t xml:space="preserve"> Water </w:t>
      </w:r>
      <w:proofErr w:type="spellStart"/>
      <w:r w:rsidRPr="00CD05E4">
        <w:rPr>
          <w:rFonts w:ascii="Calibri Light" w:eastAsia="Calibri" w:hAnsi="Calibri Light" w:cs="Times New Roman"/>
          <w:color w:val="auto"/>
          <w:kern w:val="0"/>
          <w:sz w:val="24"/>
          <w:szCs w:val="24"/>
        </w:rPr>
        <w:t>and</w:t>
      </w:r>
      <w:proofErr w:type="spellEnd"/>
      <w:r w:rsidRPr="00CD05E4">
        <w:rPr>
          <w:rFonts w:ascii="Calibri Light" w:eastAsia="Calibri" w:hAnsi="Calibri Light" w:cs="Times New Roman"/>
          <w:color w:val="auto"/>
          <w:kern w:val="0"/>
          <w:sz w:val="24"/>
          <w:szCs w:val="24"/>
        </w:rPr>
        <w:t xml:space="preserve"> </w:t>
      </w:r>
      <w:proofErr w:type="spellStart"/>
      <w:r w:rsidRPr="00CD05E4">
        <w:rPr>
          <w:rFonts w:ascii="Calibri Light" w:eastAsia="Calibri" w:hAnsi="Calibri Light" w:cs="Times New Roman"/>
          <w:color w:val="auto"/>
          <w:kern w:val="0"/>
          <w:sz w:val="24"/>
          <w:szCs w:val="24"/>
        </w:rPr>
        <w:t>Sanitation</w:t>
      </w:r>
      <w:proofErr w:type="spellEnd"/>
      <w:r w:rsidRPr="00CD05E4">
        <w:rPr>
          <w:rFonts w:ascii="Calibri Light" w:eastAsia="Calibri" w:hAnsi="Calibri Light" w:cs="Times New Roman"/>
          <w:color w:val="auto"/>
          <w:kern w:val="0"/>
          <w:sz w:val="24"/>
          <w:szCs w:val="24"/>
        </w:rPr>
        <w:t xml:space="preserve"> Users </w:t>
      </w:r>
      <w:proofErr w:type="spellStart"/>
      <w:r w:rsidRPr="00CD05E4">
        <w:rPr>
          <w:rFonts w:ascii="Calibri Light" w:eastAsia="Calibri" w:hAnsi="Calibri Light" w:cs="Times New Roman"/>
          <w:color w:val="auto"/>
          <w:kern w:val="0"/>
          <w:sz w:val="24"/>
          <w:szCs w:val="24"/>
        </w:rPr>
        <w:t>Committees</w:t>
      </w:r>
      <w:proofErr w:type="spellEnd"/>
      <w:r w:rsidRPr="00CD05E4">
        <w:rPr>
          <w:rFonts w:ascii="Calibri Light" w:eastAsia="Calibri" w:hAnsi="Calibri Light" w:cs="Times New Roman"/>
          <w:color w:val="auto"/>
          <w:kern w:val="0"/>
          <w:sz w:val="24"/>
          <w:szCs w:val="24"/>
        </w:rPr>
        <w:t xml:space="preserve">) die ten goede komen aan de lokale gemeenschap, in het bijzonder het armste deel van de bevolking. De projecten die we </w:t>
      </w:r>
      <w:r w:rsidR="003A1D7D" w:rsidRPr="00CD05E4">
        <w:rPr>
          <w:rFonts w:ascii="Calibri Light" w:eastAsia="Calibri" w:hAnsi="Calibri Light" w:cs="Times New Roman"/>
          <w:color w:val="auto"/>
          <w:kern w:val="0"/>
          <w:sz w:val="24"/>
          <w:szCs w:val="24"/>
        </w:rPr>
        <w:t>ondersteunen moeten</w:t>
      </w:r>
      <w:r w:rsidRPr="00CD05E4">
        <w:rPr>
          <w:rFonts w:ascii="Calibri Light" w:eastAsia="Calibri" w:hAnsi="Calibri Light" w:cs="Times New Roman"/>
          <w:color w:val="auto"/>
          <w:kern w:val="0"/>
          <w:sz w:val="24"/>
          <w:szCs w:val="24"/>
        </w:rPr>
        <w:t>:</w:t>
      </w:r>
    </w:p>
    <w:p w14:paraId="592937EA" w14:textId="4365C085" w:rsidR="00CD05E4" w:rsidRPr="00CD05E4" w:rsidRDefault="003A1D7D" w:rsidP="00CD05E4">
      <w:pPr>
        <w:numPr>
          <w:ilvl w:val="0"/>
          <w:numId w:val="3"/>
        </w:numPr>
        <w:spacing w:after="0"/>
        <w:ind w:left="-142"/>
        <w:contextualSpacing/>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Kleinschalig</w:t>
      </w:r>
      <w:r w:rsidR="00CD05E4" w:rsidRPr="00CD05E4">
        <w:rPr>
          <w:rFonts w:ascii="Calibri Light" w:eastAsia="Calibri" w:hAnsi="Calibri Light" w:cs="Times New Roman"/>
          <w:color w:val="auto"/>
          <w:kern w:val="0"/>
          <w:sz w:val="24"/>
          <w:szCs w:val="24"/>
        </w:rPr>
        <w:t xml:space="preserve"> en niet commercieel zijn;</w:t>
      </w:r>
    </w:p>
    <w:p w14:paraId="1D52EF24" w14:textId="530D38D0" w:rsidR="00CD05E4" w:rsidRPr="00CD05E4" w:rsidRDefault="003A1D7D" w:rsidP="00CD05E4">
      <w:pPr>
        <w:numPr>
          <w:ilvl w:val="0"/>
          <w:numId w:val="3"/>
        </w:numPr>
        <w:spacing w:after="0"/>
        <w:ind w:left="-142"/>
        <w:contextualSpacing/>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Gebaseerd</w:t>
      </w:r>
      <w:r w:rsidR="00CD05E4" w:rsidRPr="00CD05E4">
        <w:rPr>
          <w:rFonts w:ascii="Calibri Light" w:eastAsia="Calibri" w:hAnsi="Calibri Light" w:cs="Times New Roman"/>
          <w:color w:val="auto"/>
          <w:kern w:val="0"/>
          <w:sz w:val="24"/>
          <w:szCs w:val="24"/>
        </w:rPr>
        <w:t xml:space="preserve"> zijn op initiatieven van lokale gemeenschappen en/of organisaties;</w:t>
      </w:r>
    </w:p>
    <w:p w14:paraId="11ACF778" w14:textId="45B80F34" w:rsidR="00CD05E4" w:rsidRPr="00CD05E4" w:rsidRDefault="003A1D7D" w:rsidP="00CD05E4">
      <w:pPr>
        <w:numPr>
          <w:ilvl w:val="0"/>
          <w:numId w:val="3"/>
        </w:numPr>
        <w:spacing w:after="0"/>
        <w:ind w:left="-142"/>
        <w:contextualSpacing/>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De</w:t>
      </w:r>
      <w:r w:rsidR="00CD05E4" w:rsidRPr="00CD05E4">
        <w:rPr>
          <w:rFonts w:ascii="Calibri Light" w:eastAsia="Calibri" w:hAnsi="Calibri Light" w:cs="Times New Roman"/>
          <w:color w:val="auto"/>
          <w:kern w:val="0"/>
          <w:sz w:val="24"/>
          <w:szCs w:val="24"/>
        </w:rPr>
        <w:t xml:space="preserve"> lokale economie stimuleren, dat wil zeggen zoveel mogelijk uitgevoerd door de lokale bevolking en de benodigde materialen zoveel mogelijk ingekocht in de regio;</w:t>
      </w:r>
    </w:p>
    <w:p w14:paraId="339E83B2" w14:textId="406E9CA9" w:rsidR="00CD05E4" w:rsidRPr="00CD05E4" w:rsidRDefault="003A1D7D" w:rsidP="00CD05E4">
      <w:pPr>
        <w:numPr>
          <w:ilvl w:val="0"/>
          <w:numId w:val="3"/>
        </w:numPr>
        <w:spacing w:after="0"/>
        <w:ind w:left="-142"/>
        <w:contextualSpacing/>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Duurzaam</w:t>
      </w:r>
      <w:r w:rsidR="00CD05E4" w:rsidRPr="00CD05E4">
        <w:rPr>
          <w:rFonts w:ascii="Calibri Light" w:eastAsia="Calibri" w:hAnsi="Calibri Light" w:cs="Times New Roman"/>
          <w:color w:val="auto"/>
          <w:kern w:val="0"/>
          <w:sz w:val="24"/>
          <w:szCs w:val="24"/>
        </w:rPr>
        <w:t xml:space="preserve"> zijn op de volgende gebieden: lokaal draagvlak, continuïteit zo goed mogelijk gewaarborgd, zo veel mogelijk bescherming natuurlijke leefomgeving;</w:t>
      </w:r>
    </w:p>
    <w:p w14:paraId="632F19FB" w14:textId="7B9E9A52" w:rsidR="00CD05E4" w:rsidRPr="00CD05E4" w:rsidRDefault="003A1D7D" w:rsidP="00CD05E4">
      <w:pPr>
        <w:numPr>
          <w:ilvl w:val="0"/>
          <w:numId w:val="3"/>
        </w:numPr>
        <w:spacing w:after="0"/>
        <w:ind w:left="-142"/>
        <w:contextualSpacing/>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Een</w:t>
      </w:r>
      <w:r w:rsidR="00CD05E4" w:rsidRPr="00CD05E4">
        <w:rPr>
          <w:rFonts w:ascii="Calibri Light" w:eastAsia="Calibri" w:hAnsi="Calibri Light" w:cs="Times New Roman"/>
          <w:color w:val="auto"/>
          <w:kern w:val="0"/>
          <w:sz w:val="24"/>
          <w:szCs w:val="24"/>
        </w:rPr>
        <w:t xml:space="preserve"> bijdrage leveren aan het vergroten van de economische en sociale zelfredzaamheid van de lokale bevolking;</w:t>
      </w:r>
    </w:p>
    <w:p w14:paraId="2104959E" w14:textId="14DB4A61" w:rsidR="00832B8A" w:rsidRPr="00832B8A" w:rsidRDefault="003A1D7D" w:rsidP="00CD05E4">
      <w:pPr>
        <w:numPr>
          <w:ilvl w:val="0"/>
          <w:numId w:val="5"/>
        </w:numPr>
        <w:spacing w:after="0"/>
        <w:ind w:left="-567" w:firstLine="0"/>
        <w:contextualSpacing/>
        <w:rPr>
          <w:rFonts w:ascii="Calibri Light" w:eastAsia="Calibri" w:hAnsi="Calibri Light" w:cs="Times New Roman"/>
          <w:b/>
          <w:color w:val="auto"/>
          <w:kern w:val="0"/>
          <w:sz w:val="28"/>
          <w:szCs w:val="28"/>
        </w:rPr>
      </w:pPr>
      <w:r w:rsidRPr="00832B8A">
        <w:rPr>
          <w:rFonts w:ascii="Calibri Light" w:eastAsia="Calibri" w:hAnsi="Calibri Light" w:cs="Times New Roman"/>
          <w:color w:val="auto"/>
          <w:kern w:val="0"/>
          <w:sz w:val="24"/>
          <w:szCs w:val="24"/>
        </w:rPr>
        <w:t>Uitgevoerd</w:t>
      </w:r>
      <w:r w:rsidR="00CD05E4" w:rsidRPr="00832B8A">
        <w:rPr>
          <w:rFonts w:ascii="Calibri Light" w:eastAsia="Calibri" w:hAnsi="Calibri Light" w:cs="Times New Roman"/>
          <w:color w:val="auto"/>
          <w:kern w:val="0"/>
          <w:sz w:val="24"/>
          <w:szCs w:val="24"/>
        </w:rPr>
        <w:t xml:space="preserve"> worden met respect voor de lokale bevolking en de lokale cultuur.</w:t>
      </w:r>
    </w:p>
    <w:p w14:paraId="47EC834C" w14:textId="77777777" w:rsidR="00832B8A" w:rsidRDefault="00832B8A" w:rsidP="00832B8A">
      <w:pPr>
        <w:spacing w:after="0"/>
        <w:ind w:left="-567"/>
        <w:contextualSpacing/>
        <w:rPr>
          <w:rFonts w:ascii="Calibri Light" w:eastAsia="Calibri" w:hAnsi="Calibri Light" w:cs="Times New Roman"/>
          <w:color w:val="auto"/>
          <w:kern w:val="0"/>
          <w:sz w:val="24"/>
          <w:szCs w:val="24"/>
        </w:rPr>
      </w:pPr>
    </w:p>
    <w:p w14:paraId="5775DD97" w14:textId="77777777" w:rsidR="00CD05E4" w:rsidRPr="00832B8A" w:rsidRDefault="00CD05E4" w:rsidP="00832B8A">
      <w:pPr>
        <w:spacing w:after="0"/>
        <w:ind w:left="-567"/>
        <w:contextualSpacing/>
        <w:rPr>
          <w:rFonts w:ascii="Calibri Light" w:eastAsia="Calibri" w:hAnsi="Calibri Light" w:cs="Times New Roman"/>
          <w:b/>
          <w:color w:val="auto"/>
          <w:kern w:val="0"/>
          <w:sz w:val="28"/>
          <w:szCs w:val="28"/>
        </w:rPr>
      </w:pPr>
      <w:r w:rsidRPr="00832B8A">
        <w:rPr>
          <w:rFonts w:ascii="Calibri Light" w:eastAsia="Calibri" w:hAnsi="Calibri Light" w:cs="Times New Roman"/>
          <w:b/>
          <w:color w:val="auto"/>
          <w:kern w:val="0"/>
          <w:sz w:val="28"/>
          <w:szCs w:val="28"/>
        </w:rPr>
        <w:t>DOELSTELLINGEN</w:t>
      </w:r>
    </w:p>
    <w:p w14:paraId="5FC2C1AB" w14:textId="77777777" w:rsidR="00CD05E4" w:rsidRPr="00CD05E4" w:rsidRDefault="00CD05E4" w:rsidP="00CD05E4">
      <w:pPr>
        <w:spacing w:after="0"/>
        <w:ind w:left="-567"/>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WellWishes wil de doelen bereiken door middel van:</w:t>
      </w:r>
    </w:p>
    <w:p w14:paraId="4D8CB8D4" w14:textId="12DF111A" w:rsidR="00CD05E4" w:rsidRPr="00CD05E4" w:rsidRDefault="003A1D7D" w:rsidP="00CD05E4">
      <w:pPr>
        <w:numPr>
          <w:ilvl w:val="0"/>
          <w:numId w:val="2"/>
        </w:numPr>
        <w:spacing w:after="0"/>
        <w:ind w:left="-142"/>
        <w:contextualSpacing/>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Het</w:t>
      </w:r>
      <w:r w:rsidR="00CD05E4" w:rsidRPr="00CD05E4">
        <w:rPr>
          <w:rFonts w:ascii="Calibri Light" w:eastAsia="Calibri" w:hAnsi="Calibri Light" w:cs="Times New Roman"/>
          <w:color w:val="auto"/>
          <w:kern w:val="0"/>
          <w:sz w:val="24"/>
          <w:szCs w:val="24"/>
        </w:rPr>
        <w:t xml:space="preserve"> oprichten van lokale WASH-teams die met behulp van een eenvoudige technieken en lokaal verkrijgbare materialen WASH-faciliteiten kunnen maken, onderhouden en repareren voor kleine woongemeenschappen;</w:t>
      </w:r>
    </w:p>
    <w:p w14:paraId="2A9B7296" w14:textId="18E88458" w:rsidR="00CD05E4" w:rsidRDefault="003A1D7D" w:rsidP="00CD05E4">
      <w:pPr>
        <w:numPr>
          <w:ilvl w:val="0"/>
          <w:numId w:val="2"/>
        </w:numPr>
        <w:spacing w:after="0"/>
        <w:ind w:left="-142"/>
        <w:contextualSpacing/>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Het</w:t>
      </w:r>
      <w:r w:rsidR="00CD05E4" w:rsidRPr="00CD05E4">
        <w:rPr>
          <w:rFonts w:ascii="Calibri Light" w:eastAsia="Calibri" w:hAnsi="Calibri Light" w:cs="Times New Roman"/>
          <w:color w:val="auto"/>
          <w:kern w:val="0"/>
          <w:sz w:val="24"/>
          <w:szCs w:val="24"/>
        </w:rPr>
        <w:t xml:space="preserve"> ondersteunen en begeleiden van deze WASH-teams in hun ontwikkeling tot zelfstandig bedrijf op technisch en commercieel gebied;</w:t>
      </w:r>
    </w:p>
    <w:p w14:paraId="2887A89B" w14:textId="6BD4AE65" w:rsidR="00832B8A" w:rsidRPr="00CD05E4" w:rsidRDefault="00FC530F" w:rsidP="00CD05E4">
      <w:pPr>
        <w:numPr>
          <w:ilvl w:val="0"/>
          <w:numId w:val="2"/>
        </w:numPr>
        <w:spacing w:after="0"/>
        <w:ind w:left="-142"/>
        <w:contextualSpacing/>
        <w:rPr>
          <w:rFonts w:ascii="Calibri Light" w:eastAsia="Calibri" w:hAnsi="Calibri Light" w:cs="Times New Roman"/>
          <w:color w:val="auto"/>
          <w:kern w:val="0"/>
          <w:sz w:val="24"/>
          <w:szCs w:val="24"/>
        </w:rPr>
      </w:pPr>
      <w:r>
        <w:rPr>
          <w:rFonts w:ascii="Calibri Light" w:eastAsia="Calibri" w:hAnsi="Calibri Light" w:cs="Times New Roman"/>
          <w:color w:val="auto"/>
          <w:kern w:val="0"/>
          <w:sz w:val="24"/>
          <w:szCs w:val="24"/>
        </w:rPr>
        <w:t>P</w:t>
      </w:r>
      <w:r w:rsidR="00832B8A">
        <w:rPr>
          <w:rFonts w:ascii="Calibri Light" w:eastAsia="Calibri" w:hAnsi="Calibri Light" w:cs="Times New Roman"/>
          <w:color w:val="auto"/>
          <w:kern w:val="0"/>
          <w:sz w:val="24"/>
          <w:szCs w:val="24"/>
        </w:rPr>
        <w:t>roductie van de nieuwe boortoren (De WeeWee) bij de “Don Bosco Technical School” in Nairobi.</w:t>
      </w:r>
      <w:r w:rsidR="006E685D">
        <w:rPr>
          <w:rFonts w:ascii="Calibri Light" w:eastAsia="Calibri" w:hAnsi="Calibri Light" w:cs="Times New Roman"/>
          <w:color w:val="auto"/>
          <w:kern w:val="0"/>
          <w:sz w:val="24"/>
          <w:szCs w:val="24"/>
        </w:rPr>
        <w:tab/>
      </w:r>
      <w:r w:rsidR="00832B8A">
        <w:rPr>
          <w:rFonts w:ascii="Calibri Light" w:eastAsia="Calibri" w:hAnsi="Calibri Light" w:cs="Times New Roman"/>
          <w:color w:val="auto"/>
          <w:kern w:val="0"/>
          <w:sz w:val="24"/>
          <w:szCs w:val="24"/>
        </w:rPr>
        <w:t xml:space="preserve">Verkoop </w:t>
      </w:r>
      <w:r w:rsidR="006E685D">
        <w:rPr>
          <w:rFonts w:ascii="Calibri Light" w:eastAsia="Calibri" w:hAnsi="Calibri Light" w:cs="Times New Roman"/>
          <w:color w:val="auto"/>
          <w:kern w:val="0"/>
          <w:sz w:val="24"/>
          <w:szCs w:val="24"/>
        </w:rPr>
        <w:t xml:space="preserve">aan </w:t>
      </w:r>
      <w:r w:rsidR="00832B8A">
        <w:rPr>
          <w:rFonts w:ascii="Calibri Light" w:eastAsia="Calibri" w:hAnsi="Calibri Light" w:cs="Times New Roman"/>
          <w:color w:val="auto"/>
          <w:kern w:val="0"/>
          <w:sz w:val="24"/>
          <w:szCs w:val="24"/>
        </w:rPr>
        <w:t xml:space="preserve">gebruikers </w:t>
      </w:r>
      <w:r w:rsidR="00C62B45">
        <w:rPr>
          <w:rFonts w:ascii="Calibri Light" w:eastAsia="Calibri" w:hAnsi="Calibri Light" w:cs="Times New Roman"/>
          <w:color w:val="auto"/>
          <w:kern w:val="0"/>
          <w:sz w:val="24"/>
          <w:szCs w:val="24"/>
        </w:rPr>
        <w:t>wordt door</w:t>
      </w:r>
      <w:r w:rsidR="00832B8A">
        <w:rPr>
          <w:rFonts w:ascii="Calibri Light" w:eastAsia="Calibri" w:hAnsi="Calibri Light" w:cs="Times New Roman"/>
          <w:color w:val="auto"/>
          <w:kern w:val="0"/>
          <w:sz w:val="24"/>
          <w:szCs w:val="24"/>
        </w:rPr>
        <w:t xml:space="preserve"> WellWishes </w:t>
      </w:r>
      <w:r w:rsidR="006E685D">
        <w:rPr>
          <w:rFonts w:ascii="Calibri Light" w:eastAsia="Calibri" w:hAnsi="Calibri Light" w:cs="Times New Roman"/>
          <w:color w:val="auto"/>
          <w:kern w:val="0"/>
          <w:sz w:val="24"/>
          <w:szCs w:val="24"/>
        </w:rPr>
        <w:t xml:space="preserve">of de Don Bosco organisatie </w:t>
      </w:r>
      <w:r w:rsidR="00C62B45">
        <w:rPr>
          <w:rFonts w:ascii="Calibri Light" w:eastAsia="Calibri" w:hAnsi="Calibri Light" w:cs="Times New Roman"/>
          <w:color w:val="auto"/>
          <w:kern w:val="0"/>
          <w:sz w:val="24"/>
          <w:szCs w:val="24"/>
        </w:rPr>
        <w:t>verzorgd;</w:t>
      </w:r>
    </w:p>
    <w:p w14:paraId="775BFA0D" w14:textId="03207537" w:rsidR="00CD05E4" w:rsidRPr="00CD05E4" w:rsidRDefault="003A1D7D" w:rsidP="00CD05E4">
      <w:pPr>
        <w:numPr>
          <w:ilvl w:val="0"/>
          <w:numId w:val="2"/>
        </w:numPr>
        <w:spacing w:after="0"/>
        <w:ind w:left="-142"/>
        <w:contextualSpacing/>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Het</w:t>
      </w:r>
      <w:r w:rsidR="00CD05E4" w:rsidRPr="00CD05E4">
        <w:rPr>
          <w:rFonts w:ascii="Calibri Light" w:eastAsia="Calibri" w:hAnsi="Calibri Light" w:cs="Times New Roman"/>
          <w:color w:val="auto"/>
          <w:kern w:val="0"/>
          <w:sz w:val="24"/>
          <w:szCs w:val="24"/>
        </w:rPr>
        <w:t xml:space="preserve"> ondersteunen van initiatieven uit de lokale gemeenschappen in de donorgebieden bij het aanvragen van fondsen voor het realiseren van de beoogde doelstellingen;</w:t>
      </w:r>
    </w:p>
    <w:p w14:paraId="1E94CA52" w14:textId="7BF9B20B" w:rsidR="00CD05E4" w:rsidRPr="00CD05E4" w:rsidRDefault="003A1D7D" w:rsidP="00CD05E4">
      <w:pPr>
        <w:numPr>
          <w:ilvl w:val="0"/>
          <w:numId w:val="2"/>
        </w:numPr>
        <w:spacing w:after="0"/>
        <w:ind w:left="-142"/>
        <w:contextualSpacing/>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Het</w:t>
      </w:r>
      <w:r w:rsidR="00CD05E4" w:rsidRPr="00CD05E4">
        <w:rPr>
          <w:rFonts w:ascii="Calibri Light" w:eastAsia="Calibri" w:hAnsi="Calibri Light" w:cs="Times New Roman"/>
          <w:color w:val="auto"/>
          <w:kern w:val="0"/>
          <w:sz w:val="24"/>
          <w:szCs w:val="24"/>
        </w:rPr>
        <w:t xml:space="preserve"> opbouwen en onderhouden van contacten met lokale functionarissen, overheden, ngo’s en (</w:t>
      </w:r>
      <w:r w:rsidR="006E685D" w:rsidRPr="00CD05E4">
        <w:rPr>
          <w:rFonts w:ascii="Calibri Light" w:eastAsia="Calibri" w:hAnsi="Calibri Light" w:cs="Times New Roman"/>
          <w:color w:val="auto"/>
          <w:kern w:val="0"/>
          <w:sz w:val="24"/>
          <w:szCs w:val="24"/>
        </w:rPr>
        <w:t>potentiële</w:t>
      </w:r>
      <w:r w:rsidR="00CD05E4" w:rsidRPr="00CD05E4">
        <w:rPr>
          <w:rFonts w:ascii="Calibri Light" w:eastAsia="Calibri" w:hAnsi="Calibri Light" w:cs="Times New Roman"/>
          <w:color w:val="auto"/>
          <w:kern w:val="0"/>
          <w:sz w:val="24"/>
          <w:szCs w:val="24"/>
        </w:rPr>
        <w:t xml:space="preserve">) sponsors die </w:t>
      </w:r>
      <w:r w:rsidR="006E685D" w:rsidRPr="00CD05E4">
        <w:rPr>
          <w:rFonts w:ascii="Calibri Light" w:eastAsia="Calibri" w:hAnsi="Calibri Light" w:cs="Times New Roman"/>
          <w:color w:val="auto"/>
          <w:kern w:val="0"/>
          <w:sz w:val="24"/>
          <w:szCs w:val="24"/>
        </w:rPr>
        <w:t>werkzaam</w:t>
      </w:r>
      <w:r w:rsidR="00CD05E4" w:rsidRPr="00CD05E4">
        <w:rPr>
          <w:rFonts w:ascii="Calibri Light" w:eastAsia="Calibri" w:hAnsi="Calibri Light" w:cs="Times New Roman"/>
          <w:color w:val="auto"/>
          <w:kern w:val="0"/>
          <w:sz w:val="24"/>
          <w:szCs w:val="24"/>
        </w:rPr>
        <w:t xml:space="preserve"> zijn in en voor het donorgebied, voor zover dat kan bijdragen aan het bereiken van de beoogde doelstellingen.</w:t>
      </w:r>
    </w:p>
    <w:p w14:paraId="4D228088" w14:textId="77777777" w:rsidR="00B378A1" w:rsidRPr="00CD05E4" w:rsidRDefault="00B378A1" w:rsidP="00CD05E4">
      <w:pPr>
        <w:spacing w:after="0"/>
        <w:ind w:left="-567"/>
        <w:rPr>
          <w:rFonts w:ascii="Calibri Light" w:eastAsia="Calibri" w:hAnsi="Calibri Light" w:cs="Times New Roman"/>
          <w:color w:val="auto"/>
          <w:kern w:val="0"/>
          <w:sz w:val="24"/>
          <w:szCs w:val="24"/>
        </w:rPr>
      </w:pPr>
    </w:p>
    <w:p w14:paraId="3FA9CBF4" w14:textId="77777777" w:rsidR="00CD05E4" w:rsidRPr="00CD05E4" w:rsidRDefault="00CD05E4" w:rsidP="00CD05E4">
      <w:pPr>
        <w:numPr>
          <w:ilvl w:val="0"/>
          <w:numId w:val="5"/>
        </w:numPr>
        <w:spacing w:after="0"/>
        <w:ind w:left="-567" w:firstLine="0"/>
        <w:contextualSpacing/>
        <w:rPr>
          <w:rFonts w:ascii="Calibri Light" w:eastAsia="Calibri" w:hAnsi="Calibri Light" w:cs="Times New Roman"/>
          <w:b/>
          <w:color w:val="auto"/>
          <w:kern w:val="0"/>
          <w:sz w:val="28"/>
          <w:szCs w:val="28"/>
        </w:rPr>
      </w:pPr>
      <w:r>
        <w:rPr>
          <w:rFonts w:ascii="Calibri Light" w:eastAsia="Calibri" w:hAnsi="Calibri Light" w:cs="Times New Roman"/>
          <w:b/>
          <w:color w:val="auto"/>
          <w:kern w:val="0"/>
          <w:sz w:val="28"/>
          <w:szCs w:val="28"/>
        </w:rPr>
        <w:t xml:space="preserve">STICHTINGSGEGEVENS EN </w:t>
      </w:r>
      <w:r w:rsidRPr="00CD05E4">
        <w:rPr>
          <w:rFonts w:ascii="Calibri Light" w:eastAsia="Calibri" w:hAnsi="Calibri Light" w:cs="Times New Roman"/>
          <w:b/>
          <w:color w:val="auto"/>
          <w:kern w:val="0"/>
          <w:sz w:val="28"/>
          <w:szCs w:val="28"/>
        </w:rPr>
        <w:t>ORGANISATIE</w:t>
      </w:r>
    </w:p>
    <w:p w14:paraId="700234B7" w14:textId="77777777" w:rsidR="00CD05E4" w:rsidRPr="00CD05E4" w:rsidRDefault="00CD05E4" w:rsidP="00CD05E4">
      <w:pPr>
        <w:tabs>
          <w:tab w:val="left" w:pos="1843"/>
        </w:tabs>
        <w:spacing w:after="0"/>
        <w:ind w:left="1701" w:hanging="2268"/>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Naam:</w:t>
      </w:r>
      <w:r w:rsidRPr="00CD05E4">
        <w:rPr>
          <w:rFonts w:ascii="Calibri Light" w:eastAsia="Calibri" w:hAnsi="Calibri Light" w:cs="Times New Roman"/>
          <w:color w:val="auto"/>
          <w:kern w:val="0"/>
          <w:sz w:val="24"/>
          <w:szCs w:val="24"/>
        </w:rPr>
        <w:tab/>
        <w:t>Stichting WellWishes</w:t>
      </w:r>
    </w:p>
    <w:p w14:paraId="1FAD51F5" w14:textId="77777777" w:rsidR="00CD05E4" w:rsidRPr="00CD05E4" w:rsidRDefault="00CD05E4" w:rsidP="00CD05E4">
      <w:pPr>
        <w:tabs>
          <w:tab w:val="left" w:pos="1843"/>
        </w:tabs>
        <w:spacing w:after="0"/>
        <w:ind w:left="1701" w:hanging="2268"/>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 xml:space="preserve">Opgericht: </w:t>
      </w:r>
      <w:r w:rsidRPr="00CD05E4">
        <w:rPr>
          <w:rFonts w:ascii="Calibri Light" w:eastAsia="Calibri" w:hAnsi="Calibri Light" w:cs="Times New Roman"/>
          <w:color w:val="auto"/>
          <w:kern w:val="0"/>
          <w:sz w:val="24"/>
          <w:szCs w:val="24"/>
        </w:rPr>
        <w:tab/>
        <w:t xml:space="preserve">27-01-2016 </w:t>
      </w:r>
    </w:p>
    <w:p w14:paraId="572DF90C" w14:textId="77777777" w:rsidR="00CD05E4" w:rsidRPr="00CD05E4" w:rsidRDefault="00CD05E4" w:rsidP="00CD05E4">
      <w:pPr>
        <w:tabs>
          <w:tab w:val="left" w:pos="1843"/>
        </w:tabs>
        <w:spacing w:after="0"/>
        <w:ind w:left="1701" w:hanging="2268"/>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Vestigingsadres:</w:t>
      </w:r>
      <w:r w:rsidRPr="00CD05E4">
        <w:rPr>
          <w:rFonts w:ascii="Calibri Light" w:eastAsia="Calibri" w:hAnsi="Calibri Light" w:cs="Times New Roman"/>
          <w:color w:val="auto"/>
          <w:kern w:val="0"/>
          <w:sz w:val="24"/>
          <w:szCs w:val="24"/>
        </w:rPr>
        <w:tab/>
      </w:r>
      <w:r w:rsidR="00382375">
        <w:rPr>
          <w:rFonts w:ascii="Calibri Light" w:eastAsia="Calibri" w:hAnsi="Calibri Light" w:cs="Times New Roman"/>
          <w:color w:val="auto"/>
          <w:kern w:val="0"/>
          <w:sz w:val="24"/>
          <w:szCs w:val="24"/>
        </w:rPr>
        <w:t>Nieuwe Deventerweg75,</w:t>
      </w:r>
      <w:r w:rsidRPr="00CD05E4">
        <w:rPr>
          <w:rFonts w:ascii="Calibri Light" w:eastAsia="Calibri" w:hAnsi="Calibri Light" w:cs="Times New Roman"/>
          <w:color w:val="auto"/>
          <w:kern w:val="0"/>
          <w:sz w:val="24"/>
          <w:szCs w:val="24"/>
        </w:rPr>
        <w:t xml:space="preserve"> Zwolle</w:t>
      </w:r>
    </w:p>
    <w:p w14:paraId="19B8216C" w14:textId="77777777" w:rsidR="00CD05E4" w:rsidRPr="00CD05E4" w:rsidRDefault="00CD05E4" w:rsidP="00CD05E4">
      <w:pPr>
        <w:tabs>
          <w:tab w:val="left" w:pos="1843"/>
        </w:tabs>
        <w:spacing w:after="0"/>
        <w:ind w:left="1701" w:hanging="2268"/>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 xml:space="preserve">Contactadres: </w:t>
      </w:r>
      <w:r w:rsidRPr="00CD05E4">
        <w:rPr>
          <w:rFonts w:ascii="Calibri Light" w:eastAsia="Calibri" w:hAnsi="Calibri Light" w:cs="Times New Roman"/>
          <w:color w:val="auto"/>
          <w:kern w:val="0"/>
          <w:sz w:val="24"/>
          <w:szCs w:val="24"/>
        </w:rPr>
        <w:tab/>
      </w:r>
      <w:r w:rsidR="004D0005" w:rsidRPr="004D0005">
        <w:rPr>
          <w:rFonts w:ascii="Calibri Light" w:eastAsia="Calibri" w:hAnsi="Calibri Light" w:cs="Times New Roman"/>
          <w:color w:val="auto"/>
          <w:kern w:val="0"/>
          <w:sz w:val="24"/>
          <w:szCs w:val="24"/>
        </w:rPr>
        <w:t>info@wellwishes.nl</w:t>
      </w:r>
      <w:r w:rsidR="004D0005">
        <w:rPr>
          <w:rFonts w:ascii="Calibri Light" w:eastAsia="Calibri" w:hAnsi="Calibri Light" w:cs="Times New Roman"/>
          <w:color w:val="auto"/>
          <w:kern w:val="0"/>
          <w:sz w:val="24"/>
          <w:szCs w:val="24"/>
        </w:rPr>
        <w:t xml:space="preserve"> of</w:t>
      </w:r>
      <w:r w:rsidRPr="00CD05E4">
        <w:rPr>
          <w:rFonts w:ascii="Calibri Light" w:eastAsia="Calibri" w:hAnsi="Calibri Light" w:cs="Times New Roman"/>
          <w:color w:val="auto"/>
          <w:kern w:val="0"/>
          <w:sz w:val="24"/>
          <w:szCs w:val="24"/>
        </w:rPr>
        <w:t xml:space="preserve"> </w:t>
      </w:r>
      <w:r w:rsidR="00382375">
        <w:rPr>
          <w:rFonts w:ascii="Calibri Light" w:eastAsia="Calibri" w:hAnsi="Calibri Light" w:cs="Times New Roman"/>
          <w:color w:val="auto"/>
          <w:kern w:val="0"/>
          <w:sz w:val="24"/>
          <w:szCs w:val="24"/>
        </w:rPr>
        <w:t>Nieuwe Deventerweg 75, 8014AD</w:t>
      </w:r>
      <w:r w:rsidRPr="00CD05E4">
        <w:rPr>
          <w:rFonts w:ascii="Calibri Light" w:eastAsia="Calibri" w:hAnsi="Calibri Light" w:cs="Times New Roman"/>
          <w:color w:val="auto"/>
          <w:kern w:val="0"/>
          <w:sz w:val="24"/>
          <w:szCs w:val="24"/>
        </w:rPr>
        <w:t xml:space="preserve"> Zwolle</w:t>
      </w:r>
    </w:p>
    <w:p w14:paraId="47E6DA77" w14:textId="77777777" w:rsidR="00CD05E4" w:rsidRPr="00CD05E4" w:rsidRDefault="00CD05E4" w:rsidP="00CD05E4">
      <w:pPr>
        <w:tabs>
          <w:tab w:val="left" w:pos="1843"/>
        </w:tabs>
        <w:spacing w:after="0"/>
        <w:ind w:left="1701" w:hanging="2268"/>
        <w:rPr>
          <w:rFonts w:ascii="Calibri Light" w:eastAsia="Calibri" w:hAnsi="Calibri Light" w:cs="Times New Roman"/>
          <w:color w:val="auto"/>
          <w:kern w:val="0"/>
          <w:sz w:val="24"/>
          <w:szCs w:val="24"/>
          <w:lang w:val="de-DE"/>
        </w:rPr>
      </w:pPr>
      <w:r w:rsidRPr="00CD05E4">
        <w:rPr>
          <w:rFonts w:ascii="Calibri Light" w:eastAsia="Calibri" w:hAnsi="Calibri Light" w:cs="Times New Roman"/>
          <w:color w:val="auto"/>
          <w:kern w:val="0"/>
          <w:sz w:val="24"/>
          <w:szCs w:val="24"/>
          <w:lang w:val="de-DE"/>
        </w:rPr>
        <w:t>E-</w:t>
      </w:r>
      <w:r w:rsidR="004D0005" w:rsidRPr="00CD05E4">
        <w:rPr>
          <w:rFonts w:ascii="Calibri Light" w:eastAsia="Calibri" w:hAnsi="Calibri Light" w:cs="Times New Roman"/>
          <w:color w:val="auto"/>
          <w:kern w:val="0"/>
          <w:sz w:val="24"/>
          <w:szCs w:val="24"/>
          <w:lang w:val="de-DE"/>
        </w:rPr>
        <w:t>Mail</w:t>
      </w:r>
      <w:r w:rsidRPr="00CD05E4">
        <w:rPr>
          <w:rFonts w:ascii="Calibri Light" w:eastAsia="Calibri" w:hAnsi="Calibri Light" w:cs="Times New Roman"/>
          <w:color w:val="auto"/>
          <w:kern w:val="0"/>
          <w:sz w:val="24"/>
          <w:szCs w:val="24"/>
          <w:lang w:val="de-DE"/>
        </w:rPr>
        <w:t xml:space="preserve"> algemeen:</w:t>
      </w:r>
      <w:r w:rsidRPr="00CD05E4">
        <w:rPr>
          <w:rFonts w:ascii="Calibri Light" w:eastAsia="Calibri" w:hAnsi="Calibri Light" w:cs="Times New Roman"/>
          <w:color w:val="auto"/>
          <w:kern w:val="0"/>
          <w:sz w:val="24"/>
          <w:szCs w:val="24"/>
          <w:lang w:val="de-DE"/>
        </w:rPr>
        <w:tab/>
        <w:t>info@wellwishes.nl</w:t>
      </w:r>
    </w:p>
    <w:p w14:paraId="7E57E3D7" w14:textId="77777777" w:rsidR="00CD05E4" w:rsidRPr="00CD05E4" w:rsidRDefault="00CD05E4" w:rsidP="00CD05E4">
      <w:pPr>
        <w:tabs>
          <w:tab w:val="left" w:pos="1843"/>
          <w:tab w:val="left" w:pos="2552"/>
        </w:tabs>
        <w:spacing w:after="0"/>
        <w:ind w:left="1701" w:hanging="2268"/>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Website:</w:t>
      </w:r>
      <w:r w:rsidRPr="00CD05E4">
        <w:rPr>
          <w:rFonts w:ascii="Calibri Light" w:eastAsia="Calibri" w:hAnsi="Calibri Light" w:cs="Times New Roman"/>
          <w:color w:val="auto"/>
          <w:kern w:val="0"/>
          <w:sz w:val="24"/>
          <w:szCs w:val="24"/>
        </w:rPr>
        <w:tab/>
        <w:t xml:space="preserve">www.wellwishes.nl </w:t>
      </w:r>
    </w:p>
    <w:p w14:paraId="0CCC9C6E" w14:textId="77777777" w:rsidR="00CD05E4" w:rsidRPr="00CD05E4" w:rsidRDefault="00CD05E4" w:rsidP="00CD05E4">
      <w:pPr>
        <w:tabs>
          <w:tab w:val="left" w:pos="1843"/>
          <w:tab w:val="left" w:pos="2552"/>
        </w:tabs>
        <w:spacing w:after="0"/>
        <w:ind w:left="1701" w:hanging="2268"/>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Bankrekening:</w:t>
      </w:r>
      <w:r w:rsidRPr="00CD05E4">
        <w:rPr>
          <w:rFonts w:ascii="Calibri Light" w:eastAsia="Calibri" w:hAnsi="Calibri Light" w:cs="Times New Roman"/>
          <w:color w:val="auto"/>
          <w:kern w:val="0"/>
          <w:sz w:val="24"/>
          <w:szCs w:val="24"/>
        </w:rPr>
        <w:tab/>
        <w:t>NL43 SNSB 0928 5935 76, BIC SNSBNL2A</w:t>
      </w:r>
      <w:r w:rsidRPr="00CD05E4">
        <w:rPr>
          <w:rFonts w:ascii="Calibri Light" w:eastAsia="Calibri" w:hAnsi="Calibri Light" w:cs="Times New Roman"/>
          <w:color w:val="auto"/>
          <w:kern w:val="0"/>
          <w:sz w:val="24"/>
          <w:szCs w:val="24"/>
        </w:rPr>
        <w:tab/>
      </w:r>
    </w:p>
    <w:p w14:paraId="2099DC0A" w14:textId="77777777" w:rsidR="00CD05E4" w:rsidRPr="00CD05E4" w:rsidRDefault="00CD05E4" w:rsidP="00CD05E4">
      <w:pPr>
        <w:tabs>
          <w:tab w:val="left" w:pos="1843"/>
          <w:tab w:val="left" w:pos="2552"/>
        </w:tabs>
        <w:spacing w:after="0"/>
        <w:ind w:left="1701" w:hanging="2268"/>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 xml:space="preserve">KvK-nummer: </w:t>
      </w:r>
      <w:r w:rsidRPr="00CD05E4">
        <w:rPr>
          <w:rFonts w:ascii="Calibri Light" w:eastAsia="Calibri" w:hAnsi="Calibri Light" w:cs="Times New Roman"/>
          <w:color w:val="auto"/>
          <w:kern w:val="0"/>
          <w:sz w:val="24"/>
          <w:szCs w:val="24"/>
        </w:rPr>
        <w:tab/>
      </w:r>
      <w:r w:rsidRPr="00C62B45">
        <w:rPr>
          <w:rFonts w:ascii="Calibri Light" w:eastAsia="Calibri" w:hAnsi="Calibri Light" w:cs="Calibri Light"/>
          <w:smallCaps/>
          <w:color w:val="auto"/>
          <w:kern w:val="0"/>
          <w:sz w:val="24"/>
          <w:szCs w:val="24"/>
        </w:rPr>
        <w:t>651</w:t>
      </w:r>
      <w:r w:rsidR="00C62B45">
        <w:rPr>
          <w:rFonts w:ascii="Calibri Light" w:eastAsia="Calibri" w:hAnsi="Calibri Light" w:cs="Calibri Light"/>
          <w:smallCaps/>
          <w:color w:val="auto"/>
          <w:kern w:val="0"/>
          <w:sz w:val="24"/>
          <w:szCs w:val="24"/>
        </w:rPr>
        <w:t xml:space="preserve"> </w:t>
      </w:r>
      <w:r w:rsidRPr="00C62B45">
        <w:rPr>
          <w:rFonts w:ascii="Calibri Light" w:eastAsia="Calibri" w:hAnsi="Calibri Light" w:cs="Calibri Light"/>
          <w:smallCaps/>
          <w:color w:val="auto"/>
          <w:kern w:val="0"/>
          <w:sz w:val="24"/>
          <w:szCs w:val="24"/>
        </w:rPr>
        <w:t>803</w:t>
      </w:r>
      <w:r w:rsidR="00C62B45">
        <w:rPr>
          <w:rFonts w:ascii="Calibri Light" w:eastAsia="Calibri" w:hAnsi="Calibri Light" w:cs="Calibri Light"/>
          <w:smallCaps/>
          <w:color w:val="auto"/>
          <w:kern w:val="0"/>
          <w:sz w:val="24"/>
          <w:szCs w:val="24"/>
        </w:rPr>
        <w:t xml:space="preserve"> </w:t>
      </w:r>
      <w:r w:rsidRPr="00C62B45">
        <w:rPr>
          <w:rFonts w:ascii="Calibri Light" w:eastAsia="Calibri" w:hAnsi="Calibri Light" w:cs="Calibri Light"/>
          <w:smallCaps/>
          <w:color w:val="auto"/>
          <w:kern w:val="0"/>
          <w:sz w:val="24"/>
          <w:szCs w:val="24"/>
        </w:rPr>
        <w:t>48</w:t>
      </w:r>
    </w:p>
    <w:p w14:paraId="499B2853" w14:textId="77777777" w:rsidR="00CD05E4" w:rsidRDefault="00CD05E4" w:rsidP="00CD05E4">
      <w:pPr>
        <w:tabs>
          <w:tab w:val="left" w:pos="1843"/>
        </w:tabs>
        <w:spacing w:after="0"/>
        <w:ind w:left="1701" w:hanging="2268"/>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 xml:space="preserve">RSIN: </w:t>
      </w:r>
      <w:r w:rsidRPr="00CD05E4">
        <w:rPr>
          <w:rFonts w:ascii="Calibri Light" w:eastAsia="Calibri" w:hAnsi="Calibri Light" w:cs="Times New Roman"/>
          <w:color w:val="auto"/>
          <w:kern w:val="0"/>
          <w:sz w:val="24"/>
          <w:szCs w:val="24"/>
        </w:rPr>
        <w:tab/>
        <w:t>8560</w:t>
      </w:r>
      <w:r w:rsidR="004D0005">
        <w:rPr>
          <w:rFonts w:ascii="Calibri Light" w:eastAsia="Calibri" w:hAnsi="Calibri Light" w:cs="Times New Roman"/>
          <w:color w:val="auto"/>
          <w:kern w:val="0"/>
          <w:sz w:val="24"/>
          <w:szCs w:val="24"/>
        </w:rPr>
        <w:t xml:space="preserve"> </w:t>
      </w:r>
      <w:r w:rsidRPr="00CD05E4">
        <w:rPr>
          <w:rFonts w:ascii="Calibri Light" w:eastAsia="Calibri" w:hAnsi="Calibri Light" w:cs="Times New Roman"/>
          <w:color w:val="auto"/>
          <w:kern w:val="0"/>
          <w:sz w:val="24"/>
          <w:szCs w:val="24"/>
        </w:rPr>
        <w:t>09</w:t>
      </w:r>
      <w:r w:rsidR="004D0005">
        <w:rPr>
          <w:rFonts w:ascii="Calibri Light" w:eastAsia="Calibri" w:hAnsi="Calibri Light" w:cs="Times New Roman"/>
          <w:color w:val="auto"/>
          <w:kern w:val="0"/>
          <w:sz w:val="24"/>
          <w:szCs w:val="24"/>
        </w:rPr>
        <w:t xml:space="preserve"> </w:t>
      </w:r>
      <w:r w:rsidRPr="00CD05E4">
        <w:rPr>
          <w:rFonts w:ascii="Calibri Light" w:eastAsia="Calibri" w:hAnsi="Calibri Light" w:cs="Times New Roman"/>
          <w:color w:val="auto"/>
          <w:kern w:val="0"/>
          <w:sz w:val="24"/>
          <w:szCs w:val="24"/>
        </w:rPr>
        <w:t>696</w:t>
      </w:r>
    </w:p>
    <w:p w14:paraId="6066D6EF" w14:textId="39509AC1" w:rsidR="004D0005" w:rsidRDefault="003A1D7D" w:rsidP="00CD05E4">
      <w:pPr>
        <w:tabs>
          <w:tab w:val="left" w:pos="1843"/>
        </w:tabs>
        <w:spacing w:after="0"/>
        <w:ind w:left="1701" w:hanging="2268"/>
        <w:rPr>
          <w:rFonts w:ascii="Calibri Light" w:eastAsia="Calibri" w:hAnsi="Calibri Light" w:cs="Times New Roman"/>
          <w:color w:val="auto"/>
          <w:kern w:val="0"/>
          <w:sz w:val="24"/>
          <w:szCs w:val="24"/>
        </w:rPr>
      </w:pPr>
      <w:r>
        <w:rPr>
          <w:rFonts w:ascii="Calibri Light" w:eastAsia="Calibri" w:hAnsi="Calibri Light" w:cs="Times New Roman"/>
          <w:color w:val="auto"/>
          <w:kern w:val="0"/>
          <w:sz w:val="24"/>
          <w:szCs w:val="24"/>
        </w:rPr>
        <w:t>ANBI-registratie</w:t>
      </w:r>
      <w:r w:rsidR="00CD05E4" w:rsidRPr="00CD05E4">
        <w:rPr>
          <w:rFonts w:ascii="Calibri Light" w:eastAsia="Calibri" w:hAnsi="Calibri Light" w:cs="Times New Roman"/>
          <w:color w:val="auto"/>
          <w:kern w:val="0"/>
          <w:sz w:val="24"/>
          <w:szCs w:val="24"/>
        </w:rPr>
        <w:t xml:space="preserve">: </w:t>
      </w:r>
      <w:r w:rsidR="00CD05E4" w:rsidRPr="00CD05E4">
        <w:rPr>
          <w:rFonts w:ascii="Calibri Light" w:eastAsia="Calibri" w:hAnsi="Calibri Light" w:cs="Times New Roman"/>
          <w:color w:val="auto"/>
          <w:kern w:val="0"/>
          <w:sz w:val="24"/>
          <w:szCs w:val="24"/>
        </w:rPr>
        <w:tab/>
      </w:r>
      <w:r w:rsidR="004D0005">
        <w:rPr>
          <w:rFonts w:ascii="Calibri Light" w:eastAsia="Calibri" w:hAnsi="Calibri Light" w:cs="Times New Roman"/>
          <w:color w:val="auto"/>
          <w:kern w:val="0"/>
          <w:sz w:val="24"/>
          <w:szCs w:val="24"/>
        </w:rPr>
        <w:t>verleend vanaf 27 januari 2016</w:t>
      </w:r>
    </w:p>
    <w:p w14:paraId="1CCAC900" w14:textId="09944442" w:rsidR="003A1D7D" w:rsidRDefault="00CD05E4" w:rsidP="00CD05E4">
      <w:pPr>
        <w:tabs>
          <w:tab w:val="left" w:pos="1843"/>
        </w:tabs>
        <w:spacing w:after="0"/>
        <w:ind w:left="1701" w:hanging="2268"/>
        <w:rPr>
          <w:rFonts w:ascii="Calibri Light" w:eastAsia="Calibri" w:hAnsi="Calibri Light" w:cs="Times New Roman"/>
          <w:color w:val="auto"/>
          <w:kern w:val="0"/>
          <w:sz w:val="24"/>
          <w:szCs w:val="24"/>
        </w:rPr>
      </w:pPr>
      <w:r>
        <w:rPr>
          <w:rFonts w:ascii="Calibri Light" w:eastAsia="Calibri" w:hAnsi="Calibri Light" w:cs="Times New Roman"/>
          <w:color w:val="auto"/>
          <w:kern w:val="0"/>
          <w:sz w:val="24"/>
          <w:szCs w:val="24"/>
        </w:rPr>
        <w:t>Voorzitter:</w:t>
      </w:r>
      <w:r>
        <w:rPr>
          <w:rFonts w:ascii="Calibri Light" w:eastAsia="Calibri" w:hAnsi="Calibri Light" w:cs="Times New Roman"/>
          <w:color w:val="auto"/>
          <w:kern w:val="0"/>
          <w:sz w:val="24"/>
          <w:szCs w:val="24"/>
        </w:rPr>
        <w:tab/>
      </w:r>
      <w:r w:rsidRPr="00CD05E4">
        <w:rPr>
          <w:rFonts w:ascii="Calibri Light" w:eastAsia="Calibri" w:hAnsi="Calibri Light" w:cs="Times New Roman"/>
          <w:color w:val="auto"/>
          <w:kern w:val="0"/>
          <w:sz w:val="24"/>
          <w:szCs w:val="24"/>
        </w:rPr>
        <w:t>FJ (Fred) van Dishoeck, Nieuwe Deventerweg 75, 8014AD Zwolle</w:t>
      </w:r>
      <w:r>
        <w:rPr>
          <w:rFonts w:ascii="Calibri Light" w:eastAsia="Calibri" w:hAnsi="Calibri Light" w:cs="Times New Roman"/>
          <w:color w:val="auto"/>
          <w:kern w:val="0"/>
          <w:sz w:val="24"/>
          <w:szCs w:val="24"/>
        </w:rPr>
        <w:t xml:space="preserve">, </w:t>
      </w:r>
    </w:p>
    <w:p w14:paraId="64508668" w14:textId="2A8DC42B" w:rsidR="00CD05E4" w:rsidRPr="00CD05E4" w:rsidRDefault="003A1D7D" w:rsidP="00CD05E4">
      <w:pPr>
        <w:tabs>
          <w:tab w:val="left" w:pos="1843"/>
        </w:tabs>
        <w:spacing w:after="0"/>
        <w:ind w:left="1701" w:hanging="2268"/>
        <w:rPr>
          <w:rFonts w:ascii="Calibri Light" w:eastAsia="Calibri" w:hAnsi="Calibri Light" w:cs="Times New Roman"/>
          <w:color w:val="auto"/>
          <w:kern w:val="0"/>
          <w:sz w:val="24"/>
          <w:szCs w:val="24"/>
        </w:rPr>
      </w:pPr>
      <w:r>
        <w:rPr>
          <w:rFonts w:ascii="Calibri Light" w:eastAsia="Calibri" w:hAnsi="Calibri Light" w:cs="Times New Roman"/>
          <w:color w:val="auto"/>
          <w:kern w:val="0"/>
          <w:sz w:val="24"/>
          <w:szCs w:val="24"/>
        </w:rPr>
        <w:lastRenderedPageBreak/>
        <w:tab/>
      </w:r>
      <w:r w:rsidR="00CD05E4" w:rsidRPr="00CD05E4">
        <w:rPr>
          <w:rFonts w:ascii="Calibri Light" w:eastAsia="Calibri" w:hAnsi="Calibri Light" w:cs="Times New Roman"/>
          <w:color w:val="auto"/>
          <w:kern w:val="0"/>
          <w:sz w:val="24"/>
          <w:szCs w:val="24"/>
        </w:rPr>
        <w:t>+31 38 465 6470, fred@wellwishes.nl</w:t>
      </w:r>
    </w:p>
    <w:p w14:paraId="00414017" w14:textId="1C4B00B2" w:rsidR="00CD05E4" w:rsidRDefault="00CD05E4" w:rsidP="00382375">
      <w:pPr>
        <w:tabs>
          <w:tab w:val="left" w:pos="1843"/>
          <w:tab w:val="left" w:pos="2552"/>
        </w:tabs>
        <w:spacing w:after="0"/>
        <w:ind w:left="1701" w:hanging="2268"/>
        <w:rPr>
          <w:rFonts w:ascii="Calibri Light" w:eastAsia="Calibri" w:hAnsi="Calibri Light" w:cs="Times New Roman"/>
          <w:color w:val="auto"/>
          <w:kern w:val="0"/>
          <w:sz w:val="24"/>
          <w:szCs w:val="24"/>
          <w:lang w:val="de-DE"/>
        </w:rPr>
      </w:pPr>
      <w:r w:rsidRPr="00CD05E4">
        <w:rPr>
          <w:rFonts w:ascii="Calibri Light" w:eastAsia="Calibri" w:hAnsi="Calibri Light" w:cs="Times New Roman"/>
          <w:color w:val="auto"/>
          <w:kern w:val="0"/>
          <w:sz w:val="24"/>
          <w:szCs w:val="24"/>
          <w:lang w:val="de-DE"/>
        </w:rPr>
        <w:t>Secretaris:</w:t>
      </w:r>
      <w:r w:rsidRPr="00CD05E4">
        <w:rPr>
          <w:rFonts w:ascii="Calibri Light" w:eastAsia="Calibri" w:hAnsi="Calibri Light" w:cs="Times New Roman"/>
          <w:color w:val="auto"/>
          <w:kern w:val="0"/>
          <w:sz w:val="24"/>
          <w:szCs w:val="24"/>
          <w:lang w:val="de-DE"/>
        </w:rPr>
        <w:tab/>
      </w:r>
      <w:r w:rsidR="00382375">
        <w:rPr>
          <w:rFonts w:ascii="Calibri Light" w:eastAsia="Calibri" w:hAnsi="Calibri Light" w:cs="Times New Roman"/>
          <w:color w:val="auto"/>
          <w:kern w:val="0"/>
          <w:sz w:val="24"/>
          <w:szCs w:val="24"/>
          <w:lang w:val="de-DE"/>
        </w:rPr>
        <w:t>J(Jeroen) Hiemstra, Gombertstraat 148</w:t>
      </w:r>
      <w:r w:rsidR="00E87EB6">
        <w:rPr>
          <w:rFonts w:ascii="Calibri Light" w:eastAsia="Calibri" w:hAnsi="Calibri Light" w:cs="Times New Roman"/>
          <w:color w:val="auto"/>
          <w:kern w:val="0"/>
          <w:sz w:val="24"/>
          <w:szCs w:val="24"/>
          <w:lang w:val="de-DE"/>
        </w:rPr>
        <w:t>,</w:t>
      </w:r>
      <w:r w:rsidR="003A1D7D">
        <w:rPr>
          <w:rFonts w:ascii="Calibri Light" w:eastAsia="Calibri" w:hAnsi="Calibri Light" w:cs="Times New Roman"/>
          <w:color w:val="auto"/>
          <w:kern w:val="0"/>
          <w:sz w:val="24"/>
          <w:szCs w:val="24"/>
          <w:lang w:val="de-DE"/>
        </w:rPr>
        <w:t xml:space="preserve"> 8031MD</w:t>
      </w:r>
      <w:r w:rsidR="00382375">
        <w:rPr>
          <w:rFonts w:ascii="Calibri Light" w:eastAsia="Calibri" w:hAnsi="Calibri Light" w:cs="Times New Roman"/>
          <w:color w:val="auto"/>
          <w:kern w:val="0"/>
          <w:sz w:val="24"/>
          <w:szCs w:val="24"/>
          <w:lang w:val="de-DE"/>
        </w:rPr>
        <w:t xml:space="preserve"> Zwolle</w:t>
      </w:r>
    </w:p>
    <w:p w14:paraId="624472F1" w14:textId="77777777" w:rsidR="00382375" w:rsidRPr="00CD05E4" w:rsidRDefault="00382375" w:rsidP="00382375">
      <w:pPr>
        <w:tabs>
          <w:tab w:val="left" w:pos="1843"/>
          <w:tab w:val="left" w:pos="2552"/>
        </w:tabs>
        <w:spacing w:after="0"/>
        <w:ind w:left="1701" w:hanging="2268"/>
        <w:rPr>
          <w:rFonts w:ascii="Calibri Light" w:eastAsia="Calibri" w:hAnsi="Calibri Light" w:cs="Times New Roman"/>
          <w:color w:val="auto"/>
          <w:kern w:val="0"/>
          <w:sz w:val="24"/>
          <w:szCs w:val="24"/>
        </w:rPr>
      </w:pPr>
      <w:r>
        <w:rPr>
          <w:rFonts w:ascii="Calibri Light" w:eastAsia="Calibri" w:hAnsi="Calibri Light" w:cs="Times New Roman"/>
          <w:color w:val="auto"/>
          <w:kern w:val="0"/>
          <w:sz w:val="24"/>
          <w:szCs w:val="24"/>
          <w:lang w:val="de-DE"/>
        </w:rPr>
        <w:tab/>
        <w:t>+316</w:t>
      </w:r>
      <w:r w:rsidR="00E87EB6">
        <w:rPr>
          <w:rFonts w:ascii="Calibri Light" w:eastAsia="Calibri" w:hAnsi="Calibri Light" w:cs="Times New Roman"/>
          <w:color w:val="auto"/>
          <w:kern w:val="0"/>
          <w:sz w:val="24"/>
          <w:szCs w:val="24"/>
          <w:lang w:val="de-DE"/>
        </w:rPr>
        <w:t xml:space="preserve"> </w:t>
      </w:r>
      <w:r>
        <w:rPr>
          <w:rFonts w:ascii="Calibri Light" w:eastAsia="Calibri" w:hAnsi="Calibri Light" w:cs="Times New Roman"/>
          <w:color w:val="auto"/>
          <w:kern w:val="0"/>
          <w:sz w:val="24"/>
          <w:szCs w:val="24"/>
          <w:lang w:val="de-DE"/>
        </w:rPr>
        <w:t>111</w:t>
      </w:r>
      <w:r w:rsidR="00E87EB6">
        <w:rPr>
          <w:rFonts w:ascii="Calibri Light" w:eastAsia="Calibri" w:hAnsi="Calibri Light" w:cs="Times New Roman"/>
          <w:color w:val="auto"/>
          <w:kern w:val="0"/>
          <w:sz w:val="24"/>
          <w:szCs w:val="24"/>
          <w:lang w:val="de-DE"/>
        </w:rPr>
        <w:t xml:space="preserve"> </w:t>
      </w:r>
      <w:r>
        <w:rPr>
          <w:rFonts w:ascii="Calibri Light" w:eastAsia="Calibri" w:hAnsi="Calibri Light" w:cs="Times New Roman"/>
          <w:color w:val="auto"/>
          <w:kern w:val="0"/>
          <w:sz w:val="24"/>
          <w:szCs w:val="24"/>
          <w:lang w:val="de-DE"/>
        </w:rPr>
        <w:t>218</w:t>
      </w:r>
      <w:r w:rsidR="00E87EB6">
        <w:rPr>
          <w:rFonts w:ascii="Calibri Light" w:eastAsia="Calibri" w:hAnsi="Calibri Light" w:cs="Times New Roman"/>
          <w:color w:val="auto"/>
          <w:kern w:val="0"/>
          <w:sz w:val="24"/>
          <w:szCs w:val="24"/>
          <w:lang w:val="de-DE"/>
        </w:rPr>
        <w:t xml:space="preserve"> </w:t>
      </w:r>
      <w:r>
        <w:rPr>
          <w:rFonts w:ascii="Calibri Light" w:eastAsia="Calibri" w:hAnsi="Calibri Light" w:cs="Times New Roman"/>
          <w:color w:val="auto"/>
          <w:kern w:val="0"/>
          <w:sz w:val="24"/>
          <w:szCs w:val="24"/>
          <w:lang w:val="de-DE"/>
        </w:rPr>
        <w:t>83, jeroen@wellwishes.nl</w:t>
      </w:r>
    </w:p>
    <w:p w14:paraId="76FA776B" w14:textId="04667B7E" w:rsidR="00CD05E4" w:rsidRPr="00CD05E4" w:rsidRDefault="00CD05E4" w:rsidP="00CD05E4">
      <w:pPr>
        <w:tabs>
          <w:tab w:val="left" w:pos="1843"/>
          <w:tab w:val="left" w:pos="2552"/>
        </w:tabs>
        <w:spacing w:after="0"/>
        <w:ind w:left="1701" w:hanging="2268"/>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Penningmeester:</w:t>
      </w:r>
      <w:r w:rsidRPr="00CD05E4">
        <w:rPr>
          <w:rFonts w:ascii="Calibri Light" w:eastAsia="Calibri" w:hAnsi="Calibri Light" w:cs="Times New Roman"/>
          <w:color w:val="auto"/>
          <w:kern w:val="0"/>
          <w:sz w:val="24"/>
          <w:szCs w:val="24"/>
        </w:rPr>
        <w:tab/>
        <w:t xml:space="preserve">G (Gerrit) Groenink, </w:t>
      </w:r>
      <w:proofErr w:type="spellStart"/>
      <w:r w:rsidRPr="00CD05E4">
        <w:rPr>
          <w:rFonts w:ascii="Calibri Light" w:eastAsia="Calibri" w:hAnsi="Calibri Light" w:cs="Times New Roman"/>
          <w:color w:val="auto"/>
          <w:kern w:val="0"/>
          <w:sz w:val="24"/>
          <w:szCs w:val="24"/>
        </w:rPr>
        <w:t>Krulmate</w:t>
      </w:r>
      <w:proofErr w:type="spellEnd"/>
      <w:r w:rsidRPr="00CD05E4">
        <w:rPr>
          <w:rFonts w:ascii="Calibri Light" w:eastAsia="Calibri" w:hAnsi="Calibri Light" w:cs="Times New Roman"/>
          <w:color w:val="auto"/>
          <w:kern w:val="0"/>
          <w:sz w:val="24"/>
          <w:szCs w:val="24"/>
        </w:rPr>
        <w:t xml:space="preserve"> 66</w:t>
      </w:r>
      <w:r w:rsidR="003A1D7D">
        <w:rPr>
          <w:rFonts w:ascii="Calibri Light" w:eastAsia="Calibri" w:hAnsi="Calibri Light" w:cs="Times New Roman"/>
          <w:color w:val="auto"/>
          <w:kern w:val="0"/>
          <w:sz w:val="24"/>
          <w:szCs w:val="24"/>
        </w:rPr>
        <w:t>,</w:t>
      </w:r>
      <w:r w:rsidRPr="00CD05E4">
        <w:rPr>
          <w:rFonts w:ascii="Calibri Light" w:eastAsia="Calibri" w:hAnsi="Calibri Light" w:cs="Times New Roman"/>
          <w:color w:val="auto"/>
          <w:kern w:val="0"/>
          <w:sz w:val="24"/>
          <w:szCs w:val="24"/>
        </w:rPr>
        <w:t xml:space="preserve"> 8014KD Zwolle</w:t>
      </w:r>
    </w:p>
    <w:p w14:paraId="01C4335E" w14:textId="77777777" w:rsidR="00CD05E4" w:rsidRPr="00CD05E4" w:rsidRDefault="00CD05E4" w:rsidP="00CD05E4">
      <w:pPr>
        <w:tabs>
          <w:tab w:val="left" w:pos="1843"/>
          <w:tab w:val="left" w:pos="2552"/>
        </w:tabs>
        <w:spacing w:after="0"/>
        <w:ind w:left="1701" w:hanging="2268"/>
        <w:rPr>
          <w:rFonts w:ascii="Calibri Light" w:eastAsia="Calibri" w:hAnsi="Calibri Light" w:cs="Times New Roman"/>
          <w:color w:val="auto"/>
          <w:kern w:val="0"/>
          <w:sz w:val="24"/>
          <w:szCs w:val="24"/>
          <w:lang w:val="fr-FR"/>
        </w:rPr>
      </w:pPr>
      <w:r w:rsidRPr="00CD05E4">
        <w:rPr>
          <w:rFonts w:ascii="Calibri Light" w:eastAsia="Calibri" w:hAnsi="Calibri Light" w:cs="Times New Roman"/>
          <w:color w:val="auto"/>
          <w:kern w:val="0"/>
          <w:sz w:val="24"/>
          <w:szCs w:val="24"/>
        </w:rPr>
        <w:tab/>
      </w:r>
      <w:r w:rsidRPr="00CD05E4">
        <w:rPr>
          <w:rFonts w:ascii="Calibri Light" w:eastAsia="Calibri" w:hAnsi="Calibri Light" w:cs="Times New Roman"/>
          <w:color w:val="auto"/>
          <w:kern w:val="0"/>
          <w:sz w:val="24"/>
          <w:szCs w:val="24"/>
          <w:lang w:val="fr-FR"/>
        </w:rPr>
        <w:t>+316 279 790 69</w:t>
      </w:r>
      <w:r>
        <w:rPr>
          <w:rFonts w:ascii="Calibri Light" w:eastAsia="Calibri" w:hAnsi="Calibri Light" w:cs="Times New Roman"/>
          <w:color w:val="auto"/>
          <w:kern w:val="0"/>
          <w:sz w:val="24"/>
          <w:szCs w:val="24"/>
          <w:lang w:val="fr-FR"/>
        </w:rPr>
        <w:t>,</w:t>
      </w:r>
      <w:r w:rsidRPr="00CD05E4">
        <w:rPr>
          <w:rFonts w:ascii="Calibri Light" w:eastAsia="Calibri" w:hAnsi="Calibri Light" w:cs="Times New Roman"/>
          <w:color w:val="auto"/>
          <w:kern w:val="0"/>
          <w:sz w:val="24"/>
          <w:szCs w:val="24"/>
          <w:lang w:val="fr-FR"/>
        </w:rPr>
        <w:t xml:space="preserve"> gerritg@wellwishes.nl</w:t>
      </w:r>
    </w:p>
    <w:p w14:paraId="5460A1C2" w14:textId="18FA6E2A" w:rsidR="00E87EB6" w:rsidRDefault="00382375" w:rsidP="00DA1A36">
      <w:pPr>
        <w:tabs>
          <w:tab w:val="left" w:pos="2268"/>
          <w:tab w:val="left" w:pos="2552"/>
        </w:tabs>
        <w:spacing w:after="0"/>
        <w:ind w:left="-567"/>
        <w:rPr>
          <w:rFonts w:ascii="Calibri Light" w:eastAsia="Calibri" w:hAnsi="Calibri Light" w:cs="Times New Roman"/>
          <w:color w:val="auto"/>
          <w:kern w:val="0"/>
          <w:sz w:val="24"/>
          <w:szCs w:val="24"/>
          <w:lang w:val="fr-FR"/>
        </w:rPr>
      </w:pPr>
      <w:r>
        <w:rPr>
          <w:rFonts w:ascii="Calibri Light" w:eastAsia="Calibri" w:hAnsi="Calibri Light" w:cs="Times New Roman"/>
          <w:color w:val="auto"/>
          <w:kern w:val="0"/>
          <w:sz w:val="24"/>
          <w:szCs w:val="24"/>
          <w:lang w:val="fr-FR"/>
        </w:rPr>
        <w:t>WellWishes Kenya</w:t>
      </w:r>
      <w:r w:rsidR="00DA1A36">
        <w:rPr>
          <w:rFonts w:ascii="Calibri Light" w:eastAsia="Calibri" w:hAnsi="Calibri Light" w:cs="Times New Roman"/>
          <w:color w:val="auto"/>
          <w:kern w:val="0"/>
          <w:sz w:val="24"/>
          <w:szCs w:val="24"/>
          <w:lang w:val="fr-FR"/>
        </w:rPr>
        <w:t xml:space="preserve"> (</w:t>
      </w:r>
      <w:proofErr w:type="spellStart"/>
      <w:r w:rsidR="00DA1A36">
        <w:rPr>
          <w:rFonts w:ascii="Calibri Light" w:eastAsia="Calibri" w:hAnsi="Calibri Light" w:cs="Times New Roman"/>
          <w:color w:val="auto"/>
          <w:kern w:val="0"/>
          <w:sz w:val="24"/>
          <w:szCs w:val="24"/>
          <w:lang w:val="fr-FR"/>
        </w:rPr>
        <w:t>io</w:t>
      </w:r>
      <w:proofErr w:type="spellEnd"/>
      <w:r w:rsidR="00DA1A36">
        <w:rPr>
          <w:rFonts w:ascii="Calibri Light" w:eastAsia="Calibri" w:hAnsi="Calibri Light" w:cs="Times New Roman"/>
          <w:color w:val="auto"/>
          <w:kern w:val="0"/>
          <w:sz w:val="24"/>
          <w:szCs w:val="24"/>
          <w:lang w:val="fr-FR"/>
        </w:rPr>
        <w:t>)</w:t>
      </w:r>
      <w:r>
        <w:rPr>
          <w:rFonts w:ascii="Calibri Light" w:eastAsia="Calibri" w:hAnsi="Calibri Light" w:cs="Times New Roman"/>
          <w:color w:val="auto"/>
          <w:kern w:val="0"/>
          <w:sz w:val="24"/>
          <w:szCs w:val="24"/>
          <w:lang w:val="fr-FR"/>
        </w:rPr>
        <w:t xml:space="preserve"> : </w:t>
      </w:r>
      <w:r w:rsidR="00E87EB6">
        <w:rPr>
          <w:rFonts w:ascii="Calibri Light" w:eastAsia="Calibri" w:hAnsi="Calibri Light" w:cs="Times New Roman"/>
          <w:color w:val="auto"/>
          <w:kern w:val="0"/>
          <w:sz w:val="24"/>
          <w:szCs w:val="24"/>
          <w:lang w:val="fr-FR"/>
        </w:rPr>
        <w:t>F(Francis) Mulu Nairobi, Kenya</w:t>
      </w:r>
    </w:p>
    <w:p w14:paraId="1A2A6439" w14:textId="77777777" w:rsidR="00CD05E4" w:rsidRPr="00382375" w:rsidRDefault="00E87EB6" w:rsidP="00CD05E4">
      <w:pPr>
        <w:tabs>
          <w:tab w:val="left" w:pos="2268"/>
          <w:tab w:val="left" w:pos="2552"/>
        </w:tabs>
        <w:spacing w:after="0"/>
        <w:ind w:left="-567"/>
        <w:rPr>
          <w:rFonts w:ascii="Calibri Light" w:eastAsia="Calibri" w:hAnsi="Calibri Light" w:cs="Times New Roman"/>
          <w:color w:val="auto"/>
          <w:kern w:val="0"/>
          <w:sz w:val="24"/>
          <w:szCs w:val="24"/>
        </w:rPr>
      </w:pPr>
      <w:r>
        <w:rPr>
          <w:rFonts w:ascii="Calibri Light" w:eastAsia="Calibri" w:hAnsi="Calibri Light" w:cs="Times New Roman"/>
          <w:color w:val="auto"/>
          <w:kern w:val="0"/>
          <w:sz w:val="24"/>
          <w:szCs w:val="24"/>
          <w:lang w:val="fr-FR"/>
        </w:rPr>
        <w:t xml:space="preserve">                                           +254 795 693 423, francis@wellwishes.nl</w:t>
      </w:r>
    </w:p>
    <w:p w14:paraId="6753A2E4" w14:textId="77777777" w:rsidR="00CD05E4" w:rsidRPr="00382375" w:rsidRDefault="00CD05E4" w:rsidP="00CD05E4">
      <w:pPr>
        <w:tabs>
          <w:tab w:val="left" w:pos="2268"/>
          <w:tab w:val="left" w:pos="2552"/>
        </w:tabs>
        <w:spacing w:after="0"/>
        <w:ind w:left="-567"/>
        <w:rPr>
          <w:rFonts w:ascii="Calibri Light" w:eastAsia="Calibri" w:hAnsi="Calibri Light" w:cs="Times New Roman"/>
          <w:color w:val="auto"/>
          <w:kern w:val="0"/>
          <w:sz w:val="24"/>
          <w:szCs w:val="24"/>
        </w:rPr>
      </w:pPr>
    </w:p>
    <w:p w14:paraId="0E9CE9E9" w14:textId="77777777" w:rsidR="00CD05E4" w:rsidRPr="00CD05E4" w:rsidRDefault="00CD05E4" w:rsidP="00B378A1">
      <w:pPr>
        <w:numPr>
          <w:ilvl w:val="0"/>
          <w:numId w:val="5"/>
        </w:numPr>
        <w:tabs>
          <w:tab w:val="left" w:pos="2268"/>
        </w:tabs>
        <w:spacing w:after="0"/>
        <w:ind w:left="-142"/>
        <w:contextualSpacing/>
        <w:rPr>
          <w:rFonts w:ascii="Calibri Light" w:eastAsia="Calibri" w:hAnsi="Calibri Light" w:cs="Times New Roman"/>
          <w:b/>
          <w:color w:val="auto"/>
          <w:kern w:val="0"/>
          <w:sz w:val="28"/>
          <w:szCs w:val="28"/>
        </w:rPr>
      </w:pPr>
      <w:r w:rsidRPr="00CD05E4">
        <w:rPr>
          <w:rFonts w:ascii="Calibri Light" w:eastAsia="Calibri" w:hAnsi="Calibri Light" w:cs="Times New Roman"/>
          <w:b/>
          <w:color w:val="auto"/>
          <w:kern w:val="0"/>
          <w:sz w:val="28"/>
          <w:szCs w:val="28"/>
        </w:rPr>
        <w:t xml:space="preserve">VOORGENOMEN BELEID </w:t>
      </w:r>
      <w:r w:rsidR="00576E37">
        <w:rPr>
          <w:rFonts w:ascii="Calibri Light" w:eastAsia="Calibri" w:hAnsi="Calibri Light" w:cs="Times New Roman"/>
          <w:b/>
          <w:color w:val="auto"/>
          <w:kern w:val="0"/>
          <w:sz w:val="28"/>
          <w:szCs w:val="28"/>
        </w:rPr>
        <w:t>2019-2024</w:t>
      </w:r>
      <w:r w:rsidRPr="00CD05E4">
        <w:rPr>
          <w:rFonts w:ascii="Calibri Light" w:eastAsia="Calibri" w:hAnsi="Calibri Light" w:cs="Times New Roman"/>
          <w:b/>
          <w:color w:val="auto"/>
          <w:kern w:val="0"/>
          <w:sz w:val="28"/>
          <w:szCs w:val="28"/>
        </w:rPr>
        <w:t xml:space="preserve"> </w:t>
      </w:r>
    </w:p>
    <w:p w14:paraId="34C64465" w14:textId="77777777" w:rsidR="00CD05E4" w:rsidRPr="00CD05E4" w:rsidRDefault="00CD05E4" w:rsidP="00CD05E4">
      <w:pPr>
        <w:numPr>
          <w:ilvl w:val="0"/>
          <w:numId w:val="6"/>
        </w:numPr>
        <w:tabs>
          <w:tab w:val="left" w:pos="2268"/>
          <w:tab w:val="left" w:pos="2552"/>
        </w:tabs>
        <w:spacing w:after="0"/>
        <w:ind w:left="-142"/>
        <w:contextualSpacing/>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 xml:space="preserve">Opbouw van de organisatie in Nederland, waaronder: </w:t>
      </w:r>
    </w:p>
    <w:p w14:paraId="353AABBC" w14:textId="56A1EA8F" w:rsidR="00CD05E4" w:rsidRPr="00CD05E4" w:rsidRDefault="00DA1A36" w:rsidP="00CD05E4">
      <w:pPr>
        <w:numPr>
          <w:ilvl w:val="1"/>
          <w:numId w:val="6"/>
        </w:numPr>
        <w:tabs>
          <w:tab w:val="left" w:pos="2268"/>
          <w:tab w:val="left" w:pos="2552"/>
        </w:tabs>
        <w:spacing w:after="0"/>
        <w:ind w:left="142"/>
        <w:contextualSpacing/>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Ontwikkeling</w:t>
      </w:r>
      <w:r w:rsidR="00CD05E4" w:rsidRPr="00CD05E4">
        <w:rPr>
          <w:rFonts w:ascii="Calibri Light" w:eastAsia="Calibri" w:hAnsi="Calibri Light" w:cs="Times New Roman"/>
          <w:color w:val="auto"/>
          <w:kern w:val="0"/>
          <w:sz w:val="24"/>
          <w:szCs w:val="24"/>
        </w:rPr>
        <w:t xml:space="preserve"> beleid voor korte en lange termijn </w:t>
      </w:r>
    </w:p>
    <w:p w14:paraId="26DB2B5B" w14:textId="352D97F9" w:rsidR="00CD05E4" w:rsidRPr="00CD05E4" w:rsidRDefault="00DA1A36" w:rsidP="00CD05E4">
      <w:pPr>
        <w:numPr>
          <w:ilvl w:val="1"/>
          <w:numId w:val="6"/>
        </w:numPr>
        <w:tabs>
          <w:tab w:val="left" w:pos="2268"/>
          <w:tab w:val="left" w:pos="2552"/>
        </w:tabs>
        <w:spacing w:after="0"/>
        <w:ind w:left="142"/>
        <w:contextualSpacing/>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Ontwikkeling</w:t>
      </w:r>
      <w:r w:rsidR="00CD05E4" w:rsidRPr="00CD05E4">
        <w:rPr>
          <w:rFonts w:ascii="Calibri Light" w:eastAsia="Calibri" w:hAnsi="Calibri Light" w:cs="Times New Roman"/>
          <w:color w:val="auto"/>
          <w:kern w:val="0"/>
          <w:sz w:val="24"/>
          <w:szCs w:val="24"/>
        </w:rPr>
        <w:t xml:space="preserve"> nieuwe website en ander PR</w:t>
      </w:r>
      <w:r w:rsidR="00576E37">
        <w:rPr>
          <w:rFonts w:ascii="Calibri Light" w:eastAsia="Calibri" w:hAnsi="Calibri Light" w:cs="Times New Roman"/>
          <w:color w:val="auto"/>
          <w:kern w:val="0"/>
          <w:sz w:val="24"/>
          <w:szCs w:val="24"/>
        </w:rPr>
        <w:t xml:space="preserve">- </w:t>
      </w:r>
      <w:r w:rsidR="00CD05E4" w:rsidRPr="00CD05E4">
        <w:rPr>
          <w:rFonts w:ascii="Calibri Light" w:eastAsia="Calibri" w:hAnsi="Calibri Light" w:cs="Times New Roman"/>
          <w:color w:val="auto"/>
          <w:kern w:val="0"/>
          <w:sz w:val="24"/>
          <w:szCs w:val="24"/>
        </w:rPr>
        <w:t>materiaal</w:t>
      </w:r>
    </w:p>
    <w:p w14:paraId="411B16A7" w14:textId="00EDE51F" w:rsidR="00CD05E4" w:rsidRDefault="00DA1A36" w:rsidP="00CD05E4">
      <w:pPr>
        <w:numPr>
          <w:ilvl w:val="1"/>
          <w:numId w:val="6"/>
        </w:numPr>
        <w:tabs>
          <w:tab w:val="left" w:pos="2268"/>
          <w:tab w:val="left" w:pos="2552"/>
        </w:tabs>
        <w:spacing w:after="0"/>
        <w:ind w:left="142"/>
        <w:contextualSpacing/>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Opbouw</w:t>
      </w:r>
      <w:r w:rsidR="00CD05E4" w:rsidRPr="00CD05E4">
        <w:rPr>
          <w:rFonts w:ascii="Calibri Light" w:eastAsia="Calibri" w:hAnsi="Calibri Light" w:cs="Times New Roman"/>
          <w:color w:val="auto"/>
          <w:kern w:val="0"/>
          <w:sz w:val="24"/>
          <w:szCs w:val="24"/>
        </w:rPr>
        <w:t xml:space="preserve"> relaties met verwante organisaties. </w:t>
      </w:r>
    </w:p>
    <w:p w14:paraId="26F016E2" w14:textId="03C3723D" w:rsidR="00DA1A36" w:rsidRDefault="003A1D7D" w:rsidP="00CD05E4">
      <w:pPr>
        <w:numPr>
          <w:ilvl w:val="1"/>
          <w:numId w:val="6"/>
        </w:numPr>
        <w:tabs>
          <w:tab w:val="left" w:pos="2268"/>
          <w:tab w:val="left" w:pos="2552"/>
        </w:tabs>
        <w:spacing w:after="0"/>
        <w:ind w:left="142"/>
        <w:contextualSpacing/>
        <w:rPr>
          <w:rFonts w:ascii="Calibri Light" w:eastAsia="Calibri" w:hAnsi="Calibri Light" w:cs="Times New Roman"/>
          <w:color w:val="auto"/>
          <w:kern w:val="0"/>
          <w:sz w:val="24"/>
          <w:szCs w:val="24"/>
        </w:rPr>
      </w:pPr>
      <w:r>
        <w:rPr>
          <w:rFonts w:ascii="Calibri Light" w:eastAsia="Calibri" w:hAnsi="Calibri Light" w:cs="Times New Roman"/>
          <w:color w:val="auto"/>
          <w:kern w:val="0"/>
          <w:sz w:val="24"/>
          <w:szCs w:val="24"/>
        </w:rPr>
        <w:t>Verbeteringen</w:t>
      </w:r>
      <w:r w:rsidR="00DA1A36">
        <w:rPr>
          <w:rFonts w:ascii="Calibri Light" w:eastAsia="Calibri" w:hAnsi="Calibri Light" w:cs="Times New Roman"/>
          <w:color w:val="auto"/>
          <w:kern w:val="0"/>
          <w:sz w:val="24"/>
          <w:szCs w:val="24"/>
        </w:rPr>
        <w:t xml:space="preserve"> boorsysteem (WEEWEE) </w:t>
      </w:r>
      <w:r>
        <w:rPr>
          <w:rFonts w:ascii="Calibri Light" w:eastAsia="Calibri" w:hAnsi="Calibri Light" w:cs="Times New Roman"/>
          <w:color w:val="auto"/>
          <w:kern w:val="0"/>
          <w:sz w:val="24"/>
          <w:szCs w:val="24"/>
        </w:rPr>
        <w:t>na ervaringen met het gebruik in de praktijk</w:t>
      </w:r>
      <w:r w:rsidR="00DA1A36">
        <w:rPr>
          <w:rFonts w:ascii="Calibri Light" w:eastAsia="Calibri" w:hAnsi="Calibri Light" w:cs="Times New Roman"/>
          <w:color w:val="auto"/>
          <w:kern w:val="0"/>
          <w:sz w:val="24"/>
          <w:szCs w:val="24"/>
        </w:rPr>
        <w:t>.</w:t>
      </w:r>
    </w:p>
    <w:p w14:paraId="1C4F657C" w14:textId="7AD5EFDC" w:rsidR="00CD05E4" w:rsidRPr="00E87EB6" w:rsidRDefault="00CD05E4" w:rsidP="00CD05E4">
      <w:pPr>
        <w:numPr>
          <w:ilvl w:val="0"/>
          <w:numId w:val="6"/>
        </w:numPr>
        <w:tabs>
          <w:tab w:val="left" w:pos="2268"/>
          <w:tab w:val="left" w:pos="2552"/>
        </w:tabs>
        <w:spacing w:after="0"/>
        <w:ind w:left="-142"/>
        <w:contextualSpacing/>
        <w:rPr>
          <w:rFonts w:ascii="Calibri Light" w:eastAsia="Calibri" w:hAnsi="Calibri Light" w:cs="Times New Roman"/>
          <w:color w:val="auto"/>
          <w:kern w:val="0"/>
          <w:sz w:val="24"/>
          <w:szCs w:val="24"/>
        </w:rPr>
      </w:pPr>
      <w:r w:rsidRPr="00E87EB6">
        <w:rPr>
          <w:rFonts w:ascii="Calibri Light" w:eastAsia="Calibri" w:hAnsi="Calibri Light" w:cs="Times New Roman"/>
          <w:color w:val="auto"/>
          <w:kern w:val="0"/>
          <w:sz w:val="24"/>
          <w:szCs w:val="24"/>
        </w:rPr>
        <w:t xml:space="preserve">Ontwikkeling en </w:t>
      </w:r>
      <w:r w:rsidR="00DA1A36" w:rsidRPr="00E87EB6">
        <w:rPr>
          <w:rFonts w:ascii="Calibri Light" w:eastAsia="Calibri" w:hAnsi="Calibri Light" w:cs="Times New Roman"/>
          <w:color w:val="auto"/>
          <w:kern w:val="0"/>
          <w:sz w:val="24"/>
          <w:szCs w:val="24"/>
        </w:rPr>
        <w:t>uitvoering</w:t>
      </w:r>
      <w:r w:rsidR="00DA1A36">
        <w:rPr>
          <w:rFonts w:ascii="Calibri Light" w:eastAsia="Calibri" w:hAnsi="Calibri Light" w:cs="Times New Roman"/>
          <w:color w:val="auto"/>
          <w:kern w:val="0"/>
          <w:sz w:val="24"/>
          <w:szCs w:val="24"/>
        </w:rPr>
        <w:t xml:space="preserve"> WASH-</w:t>
      </w:r>
      <w:r w:rsidR="00832B8A">
        <w:rPr>
          <w:rFonts w:ascii="Calibri Light" w:eastAsia="Calibri" w:hAnsi="Calibri Light" w:cs="Times New Roman"/>
          <w:color w:val="auto"/>
          <w:kern w:val="0"/>
          <w:sz w:val="24"/>
          <w:szCs w:val="24"/>
        </w:rPr>
        <w:t xml:space="preserve"> </w:t>
      </w:r>
      <w:r w:rsidR="00E87EB6">
        <w:rPr>
          <w:rFonts w:ascii="Calibri Light" w:eastAsia="Calibri" w:hAnsi="Calibri Light" w:cs="Times New Roman"/>
          <w:color w:val="auto"/>
          <w:kern w:val="0"/>
          <w:sz w:val="24"/>
          <w:szCs w:val="24"/>
        </w:rPr>
        <w:t>projecten in Kenia</w:t>
      </w:r>
      <w:r w:rsidR="004D0005">
        <w:rPr>
          <w:rFonts w:ascii="Calibri Light" w:eastAsia="Calibri" w:hAnsi="Calibri Light" w:cs="Times New Roman"/>
          <w:color w:val="auto"/>
          <w:kern w:val="0"/>
          <w:sz w:val="24"/>
          <w:szCs w:val="24"/>
        </w:rPr>
        <w:t xml:space="preserve"> en omliggende landen</w:t>
      </w:r>
      <w:r w:rsidR="00E87EB6">
        <w:rPr>
          <w:rFonts w:ascii="Calibri Light" w:eastAsia="Calibri" w:hAnsi="Calibri Light" w:cs="Times New Roman"/>
          <w:color w:val="auto"/>
          <w:kern w:val="0"/>
          <w:sz w:val="24"/>
          <w:szCs w:val="24"/>
        </w:rPr>
        <w:t>.</w:t>
      </w:r>
    </w:p>
    <w:p w14:paraId="2CF516E5" w14:textId="77777777" w:rsidR="00CD05E4" w:rsidRPr="00CD05E4" w:rsidRDefault="00E87EB6" w:rsidP="00CD05E4">
      <w:pPr>
        <w:numPr>
          <w:ilvl w:val="0"/>
          <w:numId w:val="6"/>
        </w:numPr>
        <w:tabs>
          <w:tab w:val="left" w:pos="2268"/>
          <w:tab w:val="left" w:pos="2552"/>
        </w:tabs>
        <w:spacing w:after="0"/>
        <w:ind w:left="-142"/>
        <w:contextualSpacing/>
        <w:rPr>
          <w:rFonts w:ascii="Calibri Light" w:eastAsia="Calibri" w:hAnsi="Calibri Light" w:cs="Times New Roman"/>
          <w:color w:val="auto"/>
          <w:kern w:val="0"/>
          <w:sz w:val="24"/>
          <w:szCs w:val="24"/>
        </w:rPr>
      </w:pPr>
      <w:r>
        <w:rPr>
          <w:rFonts w:ascii="Calibri Light" w:eastAsia="Calibri" w:hAnsi="Calibri Light" w:cs="Times New Roman"/>
          <w:color w:val="auto"/>
          <w:kern w:val="0"/>
          <w:sz w:val="24"/>
          <w:szCs w:val="24"/>
        </w:rPr>
        <w:t>Voorjaar 2020</w:t>
      </w:r>
      <w:r w:rsidR="00576E37">
        <w:rPr>
          <w:rFonts w:ascii="Calibri Light" w:eastAsia="Calibri" w:hAnsi="Calibri Light" w:cs="Times New Roman"/>
          <w:color w:val="auto"/>
          <w:kern w:val="0"/>
          <w:sz w:val="24"/>
          <w:szCs w:val="24"/>
        </w:rPr>
        <w:t>-2024</w:t>
      </w:r>
      <w:r w:rsidR="00CD05E4" w:rsidRPr="00CD05E4">
        <w:rPr>
          <w:rFonts w:ascii="Calibri Light" w:eastAsia="Calibri" w:hAnsi="Calibri Light" w:cs="Times New Roman"/>
          <w:color w:val="auto"/>
          <w:kern w:val="0"/>
          <w:sz w:val="24"/>
          <w:szCs w:val="24"/>
        </w:rPr>
        <w:t xml:space="preserve">: </w:t>
      </w:r>
      <w:r w:rsidR="00576E37">
        <w:rPr>
          <w:rFonts w:ascii="Calibri Light" w:eastAsia="Calibri" w:hAnsi="Calibri Light" w:cs="Times New Roman"/>
          <w:color w:val="auto"/>
          <w:kern w:val="0"/>
          <w:sz w:val="24"/>
          <w:szCs w:val="24"/>
        </w:rPr>
        <w:t xml:space="preserve">jaarlijks </w:t>
      </w:r>
      <w:r w:rsidR="00CD05E4" w:rsidRPr="00CD05E4">
        <w:rPr>
          <w:rFonts w:ascii="Calibri Light" w:eastAsia="Calibri" w:hAnsi="Calibri Light" w:cs="Times New Roman"/>
          <w:color w:val="auto"/>
          <w:kern w:val="0"/>
          <w:sz w:val="24"/>
          <w:szCs w:val="24"/>
        </w:rPr>
        <w:t xml:space="preserve">werkbezoek aan Kenia door 2 bestuursleden met als doel: </w:t>
      </w:r>
    </w:p>
    <w:p w14:paraId="23308A3A" w14:textId="35E7F080" w:rsidR="00CD05E4" w:rsidRPr="00CD05E4" w:rsidRDefault="00DA1A36" w:rsidP="00CD05E4">
      <w:pPr>
        <w:numPr>
          <w:ilvl w:val="1"/>
          <w:numId w:val="6"/>
        </w:numPr>
        <w:tabs>
          <w:tab w:val="left" w:pos="2268"/>
          <w:tab w:val="left" w:pos="2552"/>
        </w:tabs>
        <w:spacing w:after="0"/>
        <w:ind w:left="142"/>
        <w:contextualSpacing/>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Het</w:t>
      </w:r>
      <w:r w:rsidR="00CD05E4" w:rsidRPr="00CD05E4">
        <w:rPr>
          <w:rFonts w:ascii="Calibri Light" w:eastAsia="Calibri" w:hAnsi="Calibri Light" w:cs="Times New Roman"/>
          <w:color w:val="auto"/>
          <w:kern w:val="0"/>
          <w:sz w:val="24"/>
          <w:szCs w:val="24"/>
        </w:rPr>
        <w:t xml:space="preserve"> onderhouden van de relatie met lokale contactpersonen en instanties;</w:t>
      </w:r>
    </w:p>
    <w:p w14:paraId="18339AB4" w14:textId="5685CFC9" w:rsidR="00CD05E4" w:rsidRPr="00CD05E4" w:rsidRDefault="00DA1A36" w:rsidP="00CD05E4">
      <w:pPr>
        <w:numPr>
          <w:ilvl w:val="1"/>
          <w:numId w:val="6"/>
        </w:numPr>
        <w:tabs>
          <w:tab w:val="left" w:pos="2268"/>
          <w:tab w:val="left" w:pos="2552"/>
        </w:tabs>
        <w:spacing w:after="0"/>
        <w:ind w:left="142"/>
        <w:contextualSpacing/>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Monitoring</w:t>
      </w:r>
      <w:r w:rsidR="00CD05E4" w:rsidRPr="00CD05E4">
        <w:rPr>
          <w:rFonts w:ascii="Calibri Light" w:eastAsia="Calibri" w:hAnsi="Calibri Light" w:cs="Times New Roman"/>
          <w:color w:val="auto"/>
          <w:kern w:val="0"/>
          <w:sz w:val="24"/>
          <w:szCs w:val="24"/>
        </w:rPr>
        <w:t xml:space="preserve"> voortgang bestaande projecten;</w:t>
      </w:r>
    </w:p>
    <w:p w14:paraId="0EC2B7BF" w14:textId="5CA28D2E" w:rsidR="00CD05E4" w:rsidRPr="00CD05E4" w:rsidRDefault="00DA1A36" w:rsidP="00CD05E4">
      <w:pPr>
        <w:numPr>
          <w:ilvl w:val="1"/>
          <w:numId w:val="6"/>
        </w:numPr>
        <w:tabs>
          <w:tab w:val="left" w:pos="2268"/>
          <w:tab w:val="left" w:pos="2552"/>
        </w:tabs>
        <w:spacing w:after="0"/>
        <w:ind w:left="142"/>
        <w:contextualSpacing/>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Contact</w:t>
      </w:r>
      <w:r w:rsidR="00CD05E4" w:rsidRPr="00CD05E4">
        <w:rPr>
          <w:rFonts w:ascii="Calibri Light" w:eastAsia="Calibri" w:hAnsi="Calibri Light" w:cs="Times New Roman"/>
          <w:color w:val="auto"/>
          <w:kern w:val="0"/>
          <w:sz w:val="24"/>
          <w:szCs w:val="24"/>
        </w:rPr>
        <w:t xml:space="preserve"> leggen met potentiële partnerorganisaties (</w:t>
      </w:r>
      <w:r w:rsidR="003A1D7D" w:rsidRPr="00CD05E4">
        <w:rPr>
          <w:rFonts w:ascii="Calibri Light" w:eastAsia="Calibri" w:hAnsi="Calibri Light" w:cs="Times New Roman"/>
          <w:color w:val="auto"/>
          <w:kern w:val="0"/>
          <w:sz w:val="24"/>
          <w:szCs w:val="24"/>
        </w:rPr>
        <w:t>Ngo’s</w:t>
      </w:r>
      <w:r w:rsidR="00CD05E4" w:rsidRPr="00CD05E4">
        <w:rPr>
          <w:rFonts w:ascii="Calibri Light" w:eastAsia="Calibri" w:hAnsi="Calibri Light" w:cs="Times New Roman"/>
          <w:color w:val="auto"/>
          <w:kern w:val="0"/>
          <w:sz w:val="24"/>
          <w:szCs w:val="24"/>
        </w:rPr>
        <w:t>, CBO</w:t>
      </w:r>
      <w:r w:rsidR="003A1D7D">
        <w:rPr>
          <w:rFonts w:ascii="Calibri Light" w:eastAsia="Calibri" w:hAnsi="Calibri Light" w:cs="Times New Roman"/>
          <w:color w:val="auto"/>
          <w:kern w:val="0"/>
          <w:sz w:val="24"/>
          <w:szCs w:val="24"/>
        </w:rPr>
        <w:t xml:space="preserve"> </w:t>
      </w:r>
      <w:r w:rsidR="00CD05E4" w:rsidRPr="00CD05E4">
        <w:rPr>
          <w:rFonts w:ascii="Calibri Light" w:eastAsia="Calibri" w:hAnsi="Calibri Light" w:cs="Times New Roman"/>
          <w:color w:val="auto"/>
          <w:kern w:val="0"/>
          <w:sz w:val="24"/>
          <w:szCs w:val="24"/>
        </w:rPr>
        <w:t>’s of VWSUC</w:t>
      </w:r>
      <w:r w:rsidR="003A1D7D">
        <w:rPr>
          <w:rFonts w:ascii="Calibri Light" w:eastAsia="Calibri" w:hAnsi="Calibri Light" w:cs="Times New Roman"/>
          <w:color w:val="auto"/>
          <w:kern w:val="0"/>
          <w:sz w:val="24"/>
          <w:szCs w:val="24"/>
        </w:rPr>
        <w:t xml:space="preserve"> </w:t>
      </w:r>
      <w:r w:rsidR="00CD05E4" w:rsidRPr="00CD05E4">
        <w:rPr>
          <w:rFonts w:ascii="Calibri Light" w:eastAsia="Calibri" w:hAnsi="Calibri Light" w:cs="Times New Roman"/>
          <w:color w:val="auto"/>
          <w:kern w:val="0"/>
          <w:sz w:val="24"/>
          <w:szCs w:val="24"/>
        </w:rPr>
        <w:t>’s (</w:t>
      </w:r>
      <w:proofErr w:type="spellStart"/>
      <w:r w:rsidR="00CD05E4" w:rsidRPr="00CD05E4">
        <w:rPr>
          <w:rFonts w:ascii="Calibri Light" w:eastAsia="Calibri" w:hAnsi="Calibri Light" w:cs="Times New Roman"/>
          <w:color w:val="auto"/>
          <w:kern w:val="0"/>
          <w:sz w:val="24"/>
          <w:szCs w:val="24"/>
        </w:rPr>
        <w:t>Village</w:t>
      </w:r>
      <w:proofErr w:type="spellEnd"/>
      <w:r w:rsidR="00CD05E4" w:rsidRPr="00CD05E4">
        <w:rPr>
          <w:rFonts w:ascii="Calibri Light" w:eastAsia="Calibri" w:hAnsi="Calibri Light" w:cs="Times New Roman"/>
          <w:color w:val="auto"/>
          <w:kern w:val="0"/>
          <w:sz w:val="24"/>
          <w:szCs w:val="24"/>
        </w:rPr>
        <w:t xml:space="preserve"> Water </w:t>
      </w:r>
      <w:proofErr w:type="spellStart"/>
      <w:r w:rsidR="00CD05E4" w:rsidRPr="00CD05E4">
        <w:rPr>
          <w:rFonts w:ascii="Calibri Light" w:eastAsia="Calibri" w:hAnsi="Calibri Light" w:cs="Times New Roman"/>
          <w:color w:val="auto"/>
          <w:kern w:val="0"/>
          <w:sz w:val="24"/>
          <w:szCs w:val="24"/>
        </w:rPr>
        <w:t>and</w:t>
      </w:r>
      <w:proofErr w:type="spellEnd"/>
      <w:r w:rsidR="00CD05E4" w:rsidRPr="00CD05E4">
        <w:rPr>
          <w:rFonts w:ascii="Calibri Light" w:eastAsia="Calibri" w:hAnsi="Calibri Light" w:cs="Times New Roman"/>
          <w:color w:val="auto"/>
          <w:kern w:val="0"/>
          <w:sz w:val="24"/>
          <w:szCs w:val="24"/>
        </w:rPr>
        <w:t xml:space="preserve"> </w:t>
      </w:r>
      <w:proofErr w:type="spellStart"/>
      <w:r w:rsidR="00CD05E4" w:rsidRPr="00CD05E4">
        <w:rPr>
          <w:rFonts w:ascii="Calibri Light" w:eastAsia="Calibri" w:hAnsi="Calibri Light" w:cs="Times New Roman"/>
          <w:color w:val="auto"/>
          <w:kern w:val="0"/>
          <w:sz w:val="24"/>
          <w:szCs w:val="24"/>
        </w:rPr>
        <w:t>Sanitation</w:t>
      </w:r>
      <w:proofErr w:type="spellEnd"/>
      <w:r w:rsidR="00CD05E4" w:rsidRPr="00CD05E4">
        <w:rPr>
          <w:rFonts w:ascii="Calibri Light" w:eastAsia="Calibri" w:hAnsi="Calibri Light" w:cs="Times New Roman"/>
          <w:color w:val="auto"/>
          <w:kern w:val="0"/>
          <w:sz w:val="24"/>
          <w:szCs w:val="24"/>
        </w:rPr>
        <w:t xml:space="preserve"> Users </w:t>
      </w:r>
      <w:proofErr w:type="spellStart"/>
      <w:r w:rsidR="00CD05E4" w:rsidRPr="00CD05E4">
        <w:rPr>
          <w:rFonts w:ascii="Calibri Light" w:eastAsia="Calibri" w:hAnsi="Calibri Light" w:cs="Times New Roman"/>
          <w:color w:val="auto"/>
          <w:kern w:val="0"/>
          <w:sz w:val="24"/>
          <w:szCs w:val="24"/>
        </w:rPr>
        <w:t>Committees</w:t>
      </w:r>
      <w:proofErr w:type="spellEnd"/>
      <w:r w:rsidR="00CD05E4" w:rsidRPr="00CD05E4">
        <w:rPr>
          <w:rFonts w:ascii="Calibri Light" w:eastAsia="Calibri" w:hAnsi="Calibri Light" w:cs="Times New Roman"/>
          <w:color w:val="auto"/>
          <w:kern w:val="0"/>
          <w:sz w:val="24"/>
          <w:szCs w:val="24"/>
        </w:rPr>
        <w:t xml:space="preserve">); </w:t>
      </w:r>
    </w:p>
    <w:p w14:paraId="5F0FD162" w14:textId="4BB51005" w:rsidR="003D2F3C" w:rsidRDefault="00DA1A36" w:rsidP="003D2F3C">
      <w:pPr>
        <w:numPr>
          <w:ilvl w:val="1"/>
          <w:numId w:val="6"/>
        </w:numPr>
        <w:tabs>
          <w:tab w:val="left" w:pos="2268"/>
          <w:tab w:val="left" w:pos="2552"/>
        </w:tabs>
        <w:spacing w:after="0"/>
        <w:ind w:left="142"/>
        <w:contextualSpacing/>
        <w:rPr>
          <w:rFonts w:ascii="Calibri Light" w:eastAsia="Calibri" w:hAnsi="Calibri Light" w:cs="Times New Roman"/>
          <w:color w:val="auto"/>
          <w:kern w:val="0"/>
          <w:sz w:val="24"/>
          <w:szCs w:val="24"/>
        </w:rPr>
      </w:pPr>
      <w:r w:rsidRPr="00CD05E4">
        <w:rPr>
          <w:rFonts w:ascii="Calibri Light" w:eastAsia="Calibri" w:hAnsi="Calibri Light" w:cs="Times New Roman"/>
          <w:color w:val="auto"/>
          <w:kern w:val="0"/>
          <w:sz w:val="24"/>
          <w:szCs w:val="24"/>
        </w:rPr>
        <w:t>Contact</w:t>
      </w:r>
      <w:r w:rsidR="00CD05E4" w:rsidRPr="00CD05E4">
        <w:rPr>
          <w:rFonts w:ascii="Calibri Light" w:eastAsia="Calibri" w:hAnsi="Calibri Light" w:cs="Times New Roman"/>
          <w:color w:val="auto"/>
          <w:kern w:val="0"/>
          <w:sz w:val="24"/>
          <w:szCs w:val="24"/>
        </w:rPr>
        <w:t xml:space="preserve"> leggen met potentiële</w:t>
      </w:r>
      <w:r w:rsidR="004D0005" w:rsidRPr="004D0005">
        <w:rPr>
          <w:rFonts w:ascii="Calibri Light" w:eastAsia="Calibri" w:hAnsi="Calibri Light" w:cs="Times New Roman"/>
          <w:color w:val="auto"/>
          <w:kern w:val="0"/>
          <w:sz w:val="24"/>
          <w:szCs w:val="24"/>
        </w:rPr>
        <w:t xml:space="preserve"> </w:t>
      </w:r>
      <w:r w:rsidR="004D0005">
        <w:rPr>
          <w:rFonts w:ascii="Calibri Light" w:eastAsia="Calibri" w:hAnsi="Calibri Light" w:cs="Times New Roman"/>
          <w:color w:val="auto"/>
          <w:kern w:val="0"/>
          <w:sz w:val="24"/>
          <w:szCs w:val="24"/>
        </w:rPr>
        <w:t>partners of</w:t>
      </w:r>
      <w:r w:rsidR="00CD05E4" w:rsidRPr="00CD05E4">
        <w:rPr>
          <w:rFonts w:ascii="Calibri Light" w:eastAsia="Calibri" w:hAnsi="Calibri Light" w:cs="Times New Roman"/>
          <w:color w:val="auto"/>
          <w:kern w:val="0"/>
          <w:sz w:val="24"/>
          <w:szCs w:val="24"/>
        </w:rPr>
        <w:t xml:space="preserve"> opdrachtgevers.</w:t>
      </w:r>
    </w:p>
    <w:p w14:paraId="4C09C941" w14:textId="1D8F6C50" w:rsidR="003D2F3C" w:rsidRDefault="003D2F3C" w:rsidP="003D2F3C">
      <w:pPr>
        <w:numPr>
          <w:ilvl w:val="0"/>
          <w:numId w:val="6"/>
        </w:numPr>
        <w:tabs>
          <w:tab w:val="left" w:pos="2268"/>
          <w:tab w:val="left" w:pos="2552"/>
        </w:tabs>
        <w:spacing w:after="0"/>
        <w:ind w:left="-142"/>
        <w:contextualSpacing/>
        <w:rPr>
          <w:rFonts w:ascii="Calibri Light" w:eastAsia="Calibri" w:hAnsi="Calibri Light" w:cs="Times New Roman"/>
          <w:color w:val="auto"/>
          <w:kern w:val="0"/>
          <w:sz w:val="24"/>
          <w:szCs w:val="24"/>
        </w:rPr>
      </w:pPr>
      <w:r>
        <w:rPr>
          <w:rFonts w:ascii="Calibri Light" w:eastAsia="Calibri" w:hAnsi="Calibri Light" w:cs="Times New Roman"/>
          <w:color w:val="auto"/>
          <w:kern w:val="0"/>
          <w:sz w:val="24"/>
          <w:szCs w:val="24"/>
        </w:rPr>
        <w:t>Technische ondersteuning van organisaties die een boorsysteem hebben aangeschaft</w:t>
      </w:r>
      <w:r w:rsidR="00FC530F">
        <w:rPr>
          <w:rFonts w:ascii="Calibri Light" w:eastAsia="Calibri" w:hAnsi="Calibri Light" w:cs="Times New Roman"/>
          <w:color w:val="auto"/>
          <w:kern w:val="0"/>
          <w:sz w:val="24"/>
          <w:szCs w:val="24"/>
        </w:rPr>
        <w:t>.</w:t>
      </w:r>
    </w:p>
    <w:p w14:paraId="2E7AA273" w14:textId="31FCB66A" w:rsidR="003D2F3C" w:rsidRPr="00A5596D" w:rsidRDefault="003D2F3C" w:rsidP="00CD05E4">
      <w:pPr>
        <w:numPr>
          <w:ilvl w:val="0"/>
          <w:numId w:val="6"/>
        </w:numPr>
        <w:tabs>
          <w:tab w:val="left" w:pos="2268"/>
          <w:tab w:val="left" w:pos="2552"/>
        </w:tabs>
        <w:spacing w:after="0"/>
        <w:ind w:left="-142"/>
        <w:contextualSpacing/>
        <w:rPr>
          <w:rFonts w:ascii="Calibri Light" w:eastAsia="Calibri" w:hAnsi="Calibri Light" w:cs="Times New Roman"/>
          <w:color w:val="auto"/>
          <w:kern w:val="0"/>
          <w:sz w:val="24"/>
          <w:szCs w:val="24"/>
        </w:rPr>
      </w:pPr>
      <w:r w:rsidRPr="00A5596D">
        <w:rPr>
          <w:rFonts w:ascii="Calibri Light" w:eastAsia="Calibri" w:hAnsi="Calibri Light" w:cs="Times New Roman"/>
          <w:color w:val="auto"/>
          <w:kern w:val="0"/>
          <w:sz w:val="24"/>
          <w:szCs w:val="24"/>
        </w:rPr>
        <w:t>Zomer 202</w:t>
      </w:r>
      <w:r w:rsidR="00FC530F">
        <w:rPr>
          <w:rFonts w:ascii="Calibri Light" w:eastAsia="Calibri" w:hAnsi="Calibri Light" w:cs="Times New Roman"/>
          <w:color w:val="auto"/>
          <w:kern w:val="0"/>
          <w:sz w:val="24"/>
          <w:szCs w:val="24"/>
        </w:rPr>
        <w:t>3</w:t>
      </w:r>
      <w:r w:rsidRPr="00A5596D">
        <w:rPr>
          <w:rFonts w:ascii="Calibri Light" w:eastAsia="Calibri" w:hAnsi="Calibri Light" w:cs="Times New Roman"/>
          <w:color w:val="auto"/>
          <w:kern w:val="0"/>
          <w:sz w:val="24"/>
          <w:szCs w:val="24"/>
        </w:rPr>
        <w:t xml:space="preserve">: </w:t>
      </w:r>
      <w:r w:rsidR="00812817">
        <w:rPr>
          <w:rFonts w:ascii="Calibri Light" w:eastAsia="Calibri" w:hAnsi="Calibri Light" w:cs="Times New Roman"/>
          <w:color w:val="auto"/>
          <w:kern w:val="0"/>
          <w:sz w:val="24"/>
          <w:szCs w:val="24"/>
        </w:rPr>
        <w:t xml:space="preserve">Bouwproject in </w:t>
      </w:r>
      <w:r w:rsidR="00FC530F">
        <w:rPr>
          <w:rFonts w:ascii="Calibri Light" w:eastAsia="Calibri" w:hAnsi="Calibri Light" w:cs="Times New Roman"/>
          <w:color w:val="auto"/>
          <w:kern w:val="0"/>
          <w:sz w:val="24"/>
          <w:szCs w:val="24"/>
        </w:rPr>
        <w:t>Malawi</w:t>
      </w:r>
      <w:r w:rsidRPr="00A5596D">
        <w:rPr>
          <w:rFonts w:ascii="Calibri Light" w:eastAsia="Calibri" w:hAnsi="Calibri Light" w:cs="Times New Roman"/>
          <w:color w:val="auto"/>
          <w:kern w:val="0"/>
          <w:sz w:val="24"/>
          <w:szCs w:val="24"/>
        </w:rPr>
        <w:t xml:space="preserve"> met </w:t>
      </w:r>
      <w:r w:rsidR="00FC530F">
        <w:rPr>
          <w:rFonts w:ascii="Calibri Light" w:eastAsia="Calibri" w:hAnsi="Calibri Light" w:cs="Times New Roman"/>
          <w:color w:val="auto"/>
          <w:kern w:val="0"/>
          <w:sz w:val="24"/>
          <w:szCs w:val="24"/>
        </w:rPr>
        <w:t>een</w:t>
      </w:r>
      <w:r w:rsidRPr="00A5596D">
        <w:rPr>
          <w:rFonts w:ascii="Calibri Light" w:eastAsia="Calibri" w:hAnsi="Calibri Light" w:cs="Times New Roman"/>
          <w:color w:val="auto"/>
          <w:kern w:val="0"/>
          <w:sz w:val="24"/>
          <w:szCs w:val="24"/>
        </w:rPr>
        <w:t xml:space="preserve"> jongerengroep </w:t>
      </w:r>
      <w:r w:rsidR="00812817">
        <w:rPr>
          <w:rFonts w:ascii="Calibri Light" w:eastAsia="Calibri" w:hAnsi="Calibri Light" w:cs="Times New Roman"/>
          <w:color w:val="auto"/>
          <w:kern w:val="0"/>
          <w:sz w:val="24"/>
          <w:szCs w:val="24"/>
        </w:rPr>
        <w:t xml:space="preserve">i.s.m. de stichting Red een Kind in Zwolle </w:t>
      </w:r>
      <w:r w:rsidRPr="00A5596D">
        <w:rPr>
          <w:rFonts w:ascii="Calibri Light" w:eastAsia="Calibri" w:hAnsi="Calibri Light" w:cs="Times New Roman"/>
          <w:color w:val="auto"/>
          <w:kern w:val="0"/>
          <w:sz w:val="24"/>
          <w:szCs w:val="24"/>
        </w:rPr>
        <w:t>die daar vrijwilligerswerk gaan doen</w:t>
      </w:r>
      <w:r w:rsidR="00812817">
        <w:rPr>
          <w:rFonts w:ascii="Calibri Light" w:eastAsia="Calibri" w:hAnsi="Calibri Light" w:cs="Times New Roman"/>
          <w:color w:val="auto"/>
          <w:kern w:val="0"/>
          <w:sz w:val="24"/>
          <w:szCs w:val="24"/>
        </w:rPr>
        <w:t>.</w:t>
      </w:r>
      <w:r w:rsidRPr="00A5596D">
        <w:rPr>
          <w:rFonts w:ascii="Calibri Light" w:eastAsia="Calibri" w:hAnsi="Calibri Light" w:cs="Times New Roman"/>
          <w:color w:val="auto"/>
          <w:kern w:val="0"/>
          <w:sz w:val="24"/>
          <w:szCs w:val="24"/>
        </w:rPr>
        <w:t xml:space="preserve"> </w:t>
      </w:r>
      <w:r w:rsidR="00812817">
        <w:rPr>
          <w:rFonts w:ascii="Calibri Light" w:eastAsia="Calibri" w:hAnsi="Calibri Light" w:cs="Times New Roman"/>
          <w:color w:val="auto"/>
          <w:kern w:val="0"/>
          <w:sz w:val="24"/>
          <w:szCs w:val="24"/>
        </w:rPr>
        <w:t>(</w:t>
      </w:r>
      <w:proofErr w:type="gramStart"/>
      <w:r w:rsidR="00812817">
        <w:rPr>
          <w:rFonts w:ascii="Calibri Light" w:eastAsia="Calibri" w:hAnsi="Calibri Light" w:cs="Times New Roman"/>
          <w:color w:val="auto"/>
          <w:kern w:val="0"/>
          <w:sz w:val="24"/>
          <w:szCs w:val="24"/>
        </w:rPr>
        <w:t>zie</w:t>
      </w:r>
      <w:proofErr w:type="gramEnd"/>
      <w:r w:rsidR="00812817">
        <w:rPr>
          <w:rFonts w:ascii="Calibri Light" w:eastAsia="Calibri" w:hAnsi="Calibri Light" w:cs="Times New Roman"/>
          <w:color w:val="auto"/>
          <w:kern w:val="0"/>
          <w:sz w:val="24"/>
          <w:szCs w:val="24"/>
        </w:rPr>
        <w:t>:</w:t>
      </w:r>
      <w:r w:rsidR="00812817" w:rsidRPr="00812817">
        <w:t xml:space="preserve"> </w:t>
      </w:r>
      <w:hyperlink r:id="rId11" w:history="1">
        <w:r w:rsidR="00812817" w:rsidRPr="00812817">
          <w:rPr>
            <w:color w:val="0000FF"/>
            <w:u w:val="single"/>
          </w:rPr>
          <w:t>Malawi - Blu</w:t>
        </w:r>
        <w:r w:rsidR="00812817" w:rsidRPr="00812817">
          <w:rPr>
            <w:color w:val="0000FF"/>
            <w:u w:val="single"/>
          </w:rPr>
          <w:t>e</w:t>
        </w:r>
        <w:r w:rsidR="00812817" w:rsidRPr="00812817">
          <w:rPr>
            <w:color w:val="0000FF"/>
            <w:u w:val="single"/>
          </w:rPr>
          <w:t xml:space="preserve"> Footprint</w:t>
        </w:r>
      </w:hyperlink>
      <w:r w:rsidR="00812817">
        <w:t xml:space="preserve"> )</w:t>
      </w:r>
    </w:p>
    <w:p w14:paraId="3418327F" w14:textId="4BC54DCA" w:rsidR="00DA1A36" w:rsidRPr="00CD05E4" w:rsidRDefault="00DA1A36" w:rsidP="00CD05E4">
      <w:pPr>
        <w:numPr>
          <w:ilvl w:val="0"/>
          <w:numId w:val="6"/>
        </w:numPr>
        <w:tabs>
          <w:tab w:val="left" w:pos="2268"/>
          <w:tab w:val="left" w:pos="2552"/>
        </w:tabs>
        <w:spacing w:after="0"/>
        <w:ind w:left="-142"/>
        <w:contextualSpacing/>
        <w:rPr>
          <w:rFonts w:ascii="Calibri Light" w:eastAsia="Calibri" w:hAnsi="Calibri Light" w:cs="Times New Roman"/>
          <w:color w:val="auto"/>
          <w:kern w:val="0"/>
          <w:sz w:val="24"/>
          <w:szCs w:val="24"/>
        </w:rPr>
      </w:pPr>
      <w:r>
        <w:rPr>
          <w:rFonts w:ascii="Calibri Light" w:eastAsia="Calibri" w:hAnsi="Calibri Light" w:cs="Times New Roman"/>
          <w:color w:val="auto"/>
          <w:kern w:val="0"/>
          <w:sz w:val="24"/>
          <w:szCs w:val="24"/>
        </w:rPr>
        <w:t>Mogelijkheden onderzoeken voor start/ uitbreiding activiteiten van WW in Mal</w:t>
      </w:r>
      <w:r w:rsidR="00812817">
        <w:rPr>
          <w:rFonts w:ascii="Calibri Light" w:eastAsia="Calibri" w:hAnsi="Calibri Light" w:cs="Times New Roman"/>
          <w:color w:val="auto"/>
          <w:kern w:val="0"/>
          <w:sz w:val="24"/>
          <w:szCs w:val="24"/>
        </w:rPr>
        <w:t>aw</w:t>
      </w:r>
      <w:r>
        <w:rPr>
          <w:rFonts w:ascii="Calibri Light" w:eastAsia="Calibri" w:hAnsi="Calibri Light" w:cs="Times New Roman"/>
          <w:color w:val="auto"/>
          <w:kern w:val="0"/>
          <w:sz w:val="24"/>
          <w:szCs w:val="24"/>
        </w:rPr>
        <w:t>i.</w:t>
      </w:r>
    </w:p>
    <w:p w14:paraId="4E281F34" w14:textId="77777777" w:rsidR="00CD05E4" w:rsidRDefault="00CD05E4" w:rsidP="00CD05E4">
      <w:pPr>
        <w:ind w:left="-567"/>
      </w:pPr>
    </w:p>
    <w:p w14:paraId="7441FA16" w14:textId="77777777" w:rsidR="00013843" w:rsidRPr="00CD05E4" w:rsidRDefault="00013843" w:rsidP="00CD05E4">
      <w:pPr>
        <w:ind w:left="-567"/>
      </w:pPr>
      <w:r w:rsidRPr="00CD05E4">
        <w:tab/>
      </w:r>
      <w:r w:rsidRPr="00CD05E4">
        <w:tab/>
      </w:r>
      <w:r w:rsidRPr="00CD05E4">
        <w:tab/>
      </w:r>
    </w:p>
    <w:p w14:paraId="222402EC" w14:textId="77777777" w:rsidR="00C56009" w:rsidRPr="00CD05E4" w:rsidRDefault="00C56009" w:rsidP="00CD05E4">
      <w:pPr>
        <w:tabs>
          <w:tab w:val="left" w:pos="1262"/>
        </w:tabs>
        <w:ind w:left="-567"/>
      </w:pPr>
    </w:p>
    <w:sectPr w:rsidR="00C56009" w:rsidRPr="00CD05E4" w:rsidSect="00576E37">
      <w:headerReference w:type="first" r:id="rId12"/>
      <w:footerReference w:type="first" r:id="rId13"/>
      <w:pgSz w:w="11907" w:h="16839" w:code="9"/>
      <w:pgMar w:top="964" w:right="1418" w:bottom="964" w:left="1418" w:header="1531" w:footer="9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2BF13" w14:textId="77777777" w:rsidR="0060252F" w:rsidRDefault="0060252F">
      <w:pPr>
        <w:spacing w:after="0" w:line="240" w:lineRule="auto"/>
      </w:pPr>
      <w:r>
        <w:separator/>
      </w:r>
    </w:p>
  </w:endnote>
  <w:endnote w:type="continuationSeparator" w:id="0">
    <w:p w14:paraId="6D9F96AF" w14:textId="77777777" w:rsidR="0060252F" w:rsidRDefault="00602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0C07" w14:textId="77777777" w:rsidR="00966DB4" w:rsidRPr="00966DB4" w:rsidRDefault="00966DB4" w:rsidP="00CD05E4">
    <w:pPr>
      <w:pStyle w:val="Voettekst"/>
      <w:tabs>
        <w:tab w:val="left" w:pos="2119"/>
        <w:tab w:val="right" w:pos="8425"/>
      </w:tabs>
      <w:ind w:left="0"/>
      <w:jc w:val="left"/>
      <w:rPr>
        <w:lang w:val="en-US"/>
      </w:rPr>
    </w:pPr>
    <w:r w:rsidRPr="00966DB4">
      <w:rPr>
        <w:lang w:val="en-US"/>
      </w:rPr>
      <w:tab/>
    </w:r>
    <w:r w:rsidRPr="00966DB4">
      <w:rPr>
        <w:lang w:val="en-US"/>
      </w:rPr>
      <w:tab/>
    </w:r>
  </w:p>
  <w:p w14:paraId="543E57F6" w14:textId="77777777" w:rsidR="00C719EC" w:rsidRPr="00966DB4" w:rsidRDefault="00C719EC">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84677" w14:textId="77777777" w:rsidR="0060252F" w:rsidRDefault="0060252F">
      <w:pPr>
        <w:spacing w:after="0" w:line="240" w:lineRule="auto"/>
      </w:pPr>
      <w:r>
        <w:separator/>
      </w:r>
    </w:p>
  </w:footnote>
  <w:footnote w:type="continuationSeparator" w:id="0">
    <w:p w14:paraId="6F4F8A91" w14:textId="77777777" w:rsidR="0060252F" w:rsidRDefault="00602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EBD6" w14:textId="77777777" w:rsidR="00147221" w:rsidRDefault="00C56009" w:rsidP="00EB3DE6">
    <w:pPr>
      <w:pStyle w:val="Contactinformatie"/>
    </w:pPr>
    <w:r>
      <w:rPr>
        <w:noProof/>
        <w:lang w:eastAsia="nl-NL"/>
      </w:rPr>
      <w:drawing>
        <wp:anchor distT="0" distB="0" distL="0" distR="0" simplePos="0" relativeHeight="251674624" behindDoc="0" locked="0" layoutInCell="1" allowOverlap="1" wp14:anchorId="23E151FD" wp14:editId="161318ED">
          <wp:simplePos x="0" y="0"/>
          <wp:positionH relativeFrom="margin">
            <wp:posOffset>1960880</wp:posOffset>
          </wp:positionH>
          <wp:positionV relativeFrom="paragraph">
            <wp:posOffset>-47625</wp:posOffset>
          </wp:positionV>
          <wp:extent cx="2657475" cy="705485"/>
          <wp:effectExtent l="0" t="0" r="9525" b="0"/>
          <wp:wrapSquare wrapText="bothSides"/>
          <wp:docPr id="5" name="Afbeelding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Logo (nieuw).jpg"/>
                  <pic:cNvPicPr preferRelativeResize="0"/>
                </pic:nvPicPr>
                <pic:blipFill rotWithShape="1">
                  <a:blip r:embed="rId1" cstate="print">
                    <a:extLst>
                      <a:ext uri="{28A0092B-C50C-407E-A947-70E740481C1C}">
                        <a14:useLocalDpi xmlns:a14="http://schemas.microsoft.com/office/drawing/2010/main" val="0"/>
                      </a:ext>
                    </a:extLst>
                  </a:blip>
                  <a:srcRect l="41357" t="80763"/>
                  <a:stretch/>
                </pic:blipFill>
                <pic:spPr bwMode="auto">
                  <a:xfrm>
                    <a:off x="0" y="0"/>
                    <a:ext cx="2657475" cy="705485"/>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nl-NL"/>
      </w:rPr>
      <w:drawing>
        <wp:anchor distT="0" distB="0" distL="0" distR="0" simplePos="0" relativeHeight="251670528" behindDoc="0" locked="0" layoutInCell="1" allowOverlap="1" wp14:anchorId="75AFF08B" wp14:editId="79AC0A64">
          <wp:simplePos x="0" y="0"/>
          <wp:positionH relativeFrom="margin">
            <wp:posOffset>1399540</wp:posOffset>
          </wp:positionH>
          <wp:positionV relativeFrom="paragraph">
            <wp:posOffset>9525</wp:posOffset>
          </wp:positionV>
          <wp:extent cx="554400" cy="475200"/>
          <wp:effectExtent l="0" t="0" r="0" b="127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ieuw).jpg"/>
                  <pic:cNvPicPr/>
                </pic:nvPicPr>
                <pic:blipFill rotWithShape="1">
                  <a:blip r:embed="rId1" cstate="print">
                    <a:extLst>
                      <a:ext uri="{28A0092B-C50C-407E-A947-70E740481C1C}">
                        <a14:useLocalDpi xmlns:a14="http://schemas.microsoft.com/office/drawing/2010/main" val="0"/>
                      </a:ext>
                    </a:extLst>
                  </a:blip>
                  <a:srcRect b="18313"/>
                  <a:stretch/>
                </pic:blipFill>
                <pic:spPr bwMode="auto">
                  <a:xfrm>
                    <a:off x="0" y="0"/>
                    <a:ext cx="554400" cy="475200"/>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nl-NL"/>
      </w:rPr>
      <w:drawing>
        <wp:anchor distT="0" distB="0" distL="0" distR="0" simplePos="0" relativeHeight="251672576" behindDoc="0" locked="0" layoutInCell="1" allowOverlap="1" wp14:anchorId="58178EF2" wp14:editId="1AD3B40E">
          <wp:simplePos x="0" y="0"/>
          <wp:positionH relativeFrom="margin">
            <wp:posOffset>-429260</wp:posOffset>
          </wp:positionH>
          <wp:positionV relativeFrom="paragraph">
            <wp:posOffset>-47625</wp:posOffset>
          </wp:positionV>
          <wp:extent cx="1762125" cy="705485"/>
          <wp:effectExtent l="0" t="0" r="9525" b="0"/>
          <wp:wrapSquare wrapText="bothSides"/>
          <wp:docPr id="3" name="Afbeelding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Logo (nieuw).jpg"/>
                  <pic:cNvPicPr preferRelativeResize="0"/>
                </pic:nvPicPr>
                <pic:blipFill rotWithShape="1">
                  <a:blip r:embed="rId1" cstate="print">
                    <a:extLst>
                      <a:ext uri="{28A0092B-C50C-407E-A947-70E740481C1C}">
                        <a14:useLocalDpi xmlns:a14="http://schemas.microsoft.com/office/drawing/2010/main" val="0"/>
                      </a:ext>
                    </a:extLst>
                  </a:blip>
                  <a:srcRect t="80763" r="59519"/>
                  <a:stretch/>
                </pic:blipFill>
                <pic:spPr bwMode="auto">
                  <a:xfrm>
                    <a:off x="0" y="0"/>
                    <a:ext cx="1762125" cy="705485"/>
                  </a:xfrm>
                  <a:prstGeom prst="rect">
                    <a:avLst/>
                  </a:prstGeom>
                  <a:ln>
                    <a:noFill/>
                  </a:ln>
                  <a:extLst>
                    <a:ext uri="{53640926-AAD7-44D8-BBD7-CCE9431645EC}">
                      <a14:shadowObscured xmlns:a14="http://schemas.microsoft.com/office/drawing/2010/main"/>
                    </a:ext>
                  </a:extLst>
                </pic:spPr>
              </pic:pic>
            </a:graphicData>
          </a:graphic>
        </wp:anchor>
      </w:drawing>
    </w:r>
  </w:p>
  <w:p w14:paraId="38A66196" w14:textId="77777777" w:rsidR="00147221" w:rsidRPr="00147221" w:rsidRDefault="00147221" w:rsidP="00F77FB0">
    <w:pPr>
      <w:spacing w:after="60"/>
      <w:jc w:val="center"/>
      <w:rPr>
        <w:smallCaps/>
        <w:color w:val="002060"/>
        <w:sz w:val="12"/>
        <w:szCs w:val="12"/>
      </w:rPr>
    </w:pPr>
  </w:p>
  <w:p w14:paraId="61FA803F" w14:textId="77777777" w:rsidR="00147221" w:rsidRDefault="00147221" w:rsidP="00F77FB0">
    <w:pPr>
      <w:spacing w:after="60"/>
      <w:jc w:val="center"/>
      <w:rPr>
        <w:smallCaps/>
        <w:color w:val="002060"/>
        <w:sz w:val="24"/>
        <w:szCs w:val="24"/>
      </w:rPr>
    </w:pPr>
  </w:p>
  <w:p w14:paraId="6216D909" w14:textId="77777777" w:rsidR="00147221" w:rsidRPr="00147221" w:rsidRDefault="00147221" w:rsidP="00F77FB0">
    <w:pPr>
      <w:spacing w:after="60"/>
      <w:jc w:val="center"/>
      <w:rPr>
        <w:smallCaps/>
        <w:color w:val="00206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3C15"/>
    <w:multiLevelType w:val="hybridMultilevel"/>
    <w:tmpl w:val="7F42ABBE"/>
    <w:lvl w:ilvl="0" w:tplc="2F6C9AE4">
      <w:start w:val="1"/>
      <w:numFmt w:val="bullet"/>
      <w:lvlText w:val=""/>
      <w:lvlJc w:val="left"/>
      <w:pPr>
        <w:ind w:left="720" w:hanging="360"/>
      </w:pPr>
      <w:rPr>
        <w:rFonts w:ascii="Symbol" w:hAnsi="Symbol" w:hint="default"/>
        <w:lang w:val="nl-N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DA4173"/>
    <w:multiLevelType w:val="hybridMultilevel"/>
    <w:tmpl w:val="96420E76"/>
    <w:lvl w:ilvl="0" w:tplc="0ED44D44">
      <w:start w:val="1"/>
      <w:numFmt w:val="decimal"/>
      <w:lvlText w:val="%1."/>
      <w:lvlJc w:val="left"/>
      <w:pPr>
        <w:ind w:left="-430" w:hanging="420"/>
      </w:pPr>
      <w:rPr>
        <w:rFonts w:hint="default"/>
        <w:b/>
      </w:rPr>
    </w:lvl>
    <w:lvl w:ilvl="1" w:tplc="04130019" w:tentative="1">
      <w:start w:val="1"/>
      <w:numFmt w:val="lowerLetter"/>
      <w:lvlText w:val="%2."/>
      <w:lvlJc w:val="left"/>
      <w:pPr>
        <w:ind w:left="1015" w:hanging="360"/>
      </w:pPr>
    </w:lvl>
    <w:lvl w:ilvl="2" w:tplc="0413001B" w:tentative="1">
      <w:start w:val="1"/>
      <w:numFmt w:val="lowerRoman"/>
      <w:lvlText w:val="%3."/>
      <w:lvlJc w:val="right"/>
      <w:pPr>
        <w:ind w:left="1735" w:hanging="180"/>
      </w:pPr>
    </w:lvl>
    <w:lvl w:ilvl="3" w:tplc="0413000F" w:tentative="1">
      <w:start w:val="1"/>
      <w:numFmt w:val="decimal"/>
      <w:lvlText w:val="%4."/>
      <w:lvlJc w:val="left"/>
      <w:pPr>
        <w:ind w:left="2455" w:hanging="360"/>
      </w:pPr>
    </w:lvl>
    <w:lvl w:ilvl="4" w:tplc="04130019" w:tentative="1">
      <w:start w:val="1"/>
      <w:numFmt w:val="lowerLetter"/>
      <w:lvlText w:val="%5."/>
      <w:lvlJc w:val="left"/>
      <w:pPr>
        <w:ind w:left="3175" w:hanging="360"/>
      </w:pPr>
    </w:lvl>
    <w:lvl w:ilvl="5" w:tplc="0413001B" w:tentative="1">
      <w:start w:val="1"/>
      <w:numFmt w:val="lowerRoman"/>
      <w:lvlText w:val="%6."/>
      <w:lvlJc w:val="right"/>
      <w:pPr>
        <w:ind w:left="3895" w:hanging="180"/>
      </w:pPr>
    </w:lvl>
    <w:lvl w:ilvl="6" w:tplc="0413000F" w:tentative="1">
      <w:start w:val="1"/>
      <w:numFmt w:val="decimal"/>
      <w:lvlText w:val="%7."/>
      <w:lvlJc w:val="left"/>
      <w:pPr>
        <w:ind w:left="4615" w:hanging="360"/>
      </w:pPr>
    </w:lvl>
    <w:lvl w:ilvl="7" w:tplc="04130019" w:tentative="1">
      <w:start w:val="1"/>
      <w:numFmt w:val="lowerLetter"/>
      <w:lvlText w:val="%8."/>
      <w:lvlJc w:val="left"/>
      <w:pPr>
        <w:ind w:left="5335" w:hanging="360"/>
      </w:pPr>
    </w:lvl>
    <w:lvl w:ilvl="8" w:tplc="0413001B" w:tentative="1">
      <w:start w:val="1"/>
      <w:numFmt w:val="lowerRoman"/>
      <w:lvlText w:val="%9."/>
      <w:lvlJc w:val="right"/>
      <w:pPr>
        <w:ind w:left="6055" w:hanging="180"/>
      </w:pPr>
    </w:lvl>
  </w:abstractNum>
  <w:abstractNum w:abstractNumId="2" w15:restartNumberingAfterBreak="0">
    <w:nsid w:val="42F73ADA"/>
    <w:multiLevelType w:val="hybridMultilevel"/>
    <w:tmpl w:val="C138FF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42D22AA"/>
    <w:multiLevelType w:val="hybridMultilevel"/>
    <w:tmpl w:val="0EDECE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28A358C"/>
    <w:multiLevelType w:val="hybridMultilevel"/>
    <w:tmpl w:val="EC96D5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6FC42EF"/>
    <w:multiLevelType w:val="hybridMultilevel"/>
    <w:tmpl w:val="1896AFC6"/>
    <w:lvl w:ilvl="0" w:tplc="0413000F">
      <w:start w:val="1"/>
      <w:numFmt w:val="decimal"/>
      <w:lvlText w:val="%1."/>
      <w:lvlJc w:val="left"/>
      <w:pPr>
        <w:ind w:left="1440" w:hanging="360"/>
      </w:pPr>
      <w:rPr>
        <w:rFonts w:hint="default"/>
      </w:r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15:restartNumberingAfterBreak="0">
    <w:nsid w:val="6B8B726B"/>
    <w:multiLevelType w:val="multilevel"/>
    <w:tmpl w:val="B440733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E6"/>
    <w:rsid w:val="00013843"/>
    <w:rsid w:val="000621B7"/>
    <w:rsid w:val="000F68F9"/>
    <w:rsid w:val="00147221"/>
    <w:rsid w:val="00231801"/>
    <w:rsid w:val="00382375"/>
    <w:rsid w:val="003A1D7D"/>
    <w:rsid w:val="003D2F3C"/>
    <w:rsid w:val="00413E58"/>
    <w:rsid w:val="00430A60"/>
    <w:rsid w:val="004D0005"/>
    <w:rsid w:val="004F5575"/>
    <w:rsid w:val="00543CC6"/>
    <w:rsid w:val="00576E37"/>
    <w:rsid w:val="00596086"/>
    <w:rsid w:val="005B5316"/>
    <w:rsid w:val="0060252F"/>
    <w:rsid w:val="00620A8B"/>
    <w:rsid w:val="00637ADC"/>
    <w:rsid w:val="006D0B53"/>
    <w:rsid w:val="006E685D"/>
    <w:rsid w:val="007C17A8"/>
    <w:rsid w:val="00812817"/>
    <w:rsid w:val="00832B8A"/>
    <w:rsid w:val="00966DB4"/>
    <w:rsid w:val="009E57F3"/>
    <w:rsid w:val="00A45A81"/>
    <w:rsid w:val="00A5596D"/>
    <w:rsid w:val="00A663A7"/>
    <w:rsid w:val="00A805A8"/>
    <w:rsid w:val="00A86622"/>
    <w:rsid w:val="00AC6177"/>
    <w:rsid w:val="00B378A1"/>
    <w:rsid w:val="00B57CA5"/>
    <w:rsid w:val="00BE165A"/>
    <w:rsid w:val="00C4021E"/>
    <w:rsid w:val="00C51909"/>
    <w:rsid w:val="00C56009"/>
    <w:rsid w:val="00C62B45"/>
    <w:rsid w:val="00C719EC"/>
    <w:rsid w:val="00CB5AA8"/>
    <w:rsid w:val="00CD05E4"/>
    <w:rsid w:val="00D442D3"/>
    <w:rsid w:val="00DA1A36"/>
    <w:rsid w:val="00DA5281"/>
    <w:rsid w:val="00E244A7"/>
    <w:rsid w:val="00E343D1"/>
    <w:rsid w:val="00E87EB6"/>
    <w:rsid w:val="00EB3DE6"/>
    <w:rsid w:val="00EF648A"/>
    <w:rsid w:val="00F14C35"/>
    <w:rsid w:val="00F24339"/>
    <w:rsid w:val="00F4252B"/>
    <w:rsid w:val="00F720E8"/>
    <w:rsid w:val="00F77FB0"/>
    <w:rsid w:val="00FC53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AD3F9"/>
  <w15:docId w15:val="{260AC312-C854-4F65-BE69-0F8F17A4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5463E" w:themeColor="text2" w:themeShade="BF"/>
        <w:lang w:val="nl-NL"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1801"/>
    <w:rPr>
      <w:kern w:val="16"/>
    </w:rPr>
  </w:style>
  <w:style w:type="paragraph" w:styleId="Kop1">
    <w:name w:val="heading 1"/>
    <w:basedOn w:val="Standaard"/>
    <w:next w:val="Standaard"/>
    <w:link w:val="Kop1Char"/>
    <w:uiPriority w:val="9"/>
    <w:semiHidden/>
    <w:unhideWhenUsed/>
    <w:qFormat/>
    <w:rsid w:val="00231801"/>
    <w:pPr>
      <w:keepNext/>
      <w:keepLines/>
      <w:spacing w:before="480" w:after="0"/>
      <w:outlineLvl w:val="0"/>
    </w:pPr>
    <w:rPr>
      <w:rFonts w:asciiTheme="majorHAnsi" w:eastAsiaTheme="majorEastAsia" w:hAnsiTheme="majorHAnsi" w:cstheme="majorBidi"/>
      <w:b/>
      <w:bCs/>
      <w:color w:val="3AA095" w:themeColor="accent2" w:themeShade="BF"/>
      <w:sz w:val="28"/>
      <w:szCs w:val="28"/>
    </w:rPr>
  </w:style>
  <w:style w:type="paragraph" w:styleId="Kop2">
    <w:name w:val="heading 2"/>
    <w:basedOn w:val="Standaard"/>
    <w:next w:val="Standaard"/>
    <w:link w:val="Kop2Char"/>
    <w:uiPriority w:val="9"/>
    <w:semiHidden/>
    <w:unhideWhenUsed/>
    <w:qFormat/>
    <w:rsid w:val="00231801"/>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31801"/>
    <w:pPr>
      <w:spacing w:after="0" w:line="240" w:lineRule="auto"/>
      <w:ind w:left="-720" w:right="-720"/>
    </w:pPr>
  </w:style>
  <w:style w:type="character" w:customStyle="1" w:styleId="KoptekstChar">
    <w:name w:val="Koptekst Char"/>
    <w:basedOn w:val="Standaardalinea-lettertype"/>
    <w:link w:val="Koptekst"/>
    <w:uiPriority w:val="99"/>
    <w:rsid w:val="00231801"/>
  </w:style>
  <w:style w:type="paragraph" w:styleId="Voettekst">
    <w:name w:val="footer"/>
    <w:basedOn w:val="Standaard"/>
    <w:link w:val="VoettekstChar"/>
    <w:uiPriority w:val="99"/>
    <w:unhideWhenUsed/>
    <w:rsid w:val="00231801"/>
    <w:pPr>
      <w:spacing w:after="0" w:line="240" w:lineRule="auto"/>
      <w:ind w:left="-720" w:right="-720"/>
      <w:jc w:val="right"/>
    </w:pPr>
    <w:rPr>
      <w:rFonts w:asciiTheme="majorHAnsi" w:hAnsiTheme="majorHAnsi"/>
      <w:color w:val="3AA095" w:themeColor="accent2" w:themeShade="BF"/>
      <w:sz w:val="18"/>
    </w:rPr>
  </w:style>
  <w:style w:type="character" w:customStyle="1" w:styleId="VoettekstChar">
    <w:name w:val="Voettekst Char"/>
    <w:basedOn w:val="Standaardalinea-lettertype"/>
    <w:link w:val="Voettekst"/>
    <w:uiPriority w:val="99"/>
    <w:rsid w:val="00231801"/>
    <w:rPr>
      <w:rFonts w:asciiTheme="majorHAnsi" w:hAnsiTheme="majorHAnsi"/>
      <w:color w:val="3AA095" w:themeColor="accent2" w:themeShade="BF"/>
      <w:sz w:val="18"/>
    </w:rPr>
  </w:style>
  <w:style w:type="character" w:styleId="Tekstvantijdelijkeaanduiding">
    <w:name w:val="Placeholder Text"/>
    <w:basedOn w:val="Standaardalinea-lettertype"/>
    <w:uiPriority w:val="99"/>
    <w:semiHidden/>
    <w:rsid w:val="00231801"/>
    <w:rPr>
      <w:color w:val="808080"/>
    </w:rPr>
  </w:style>
  <w:style w:type="paragraph" w:customStyle="1" w:styleId="Naam">
    <w:name w:val="Naam"/>
    <w:basedOn w:val="Standaard"/>
    <w:uiPriority w:val="1"/>
    <w:qFormat/>
    <w:rsid w:val="00231801"/>
    <w:pPr>
      <w:spacing w:after="0" w:line="240" w:lineRule="auto"/>
      <w:ind w:left="-360"/>
    </w:pPr>
    <w:rPr>
      <w:rFonts w:asciiTheme="majorHAnsi" w:hAnsiTheme="majorHAnsi"/>
      <w:color w:val="3AA095" w:themeColor="accent2" w:themeShade="BF"/>
      <w:sz w:val="48"/>
      <w:szCs w:val="48"/>
    </w:rPr>
  </w:style>
  <w:style w:type="paragraph" w:customStyle="1" w:styleId="Contactinformatie">
    <w:name w:val="Contactinformatie"/>
    <w:basedOn w:val="Standaard"/>
    <w:uiPriority w:val="1"/>
    <w:qFormat/>
    <w:rsid w:val="00231801"/>
    <w:pPr>
      <w:spacing w:after="0"/>
      <w:ind w:right="-720"/>
      <w:jc w:val="right"/>
    </w:pPr>
    <w:rPr>
      <w:rFonts w:asciiTheme="majorHAnsi" w:hAnsiTheme="majorHAnsi"/>
      <w:color w:val="3AA095" w:themeColor="accent2" w:themeShade="BF"/>
      <w:sz w:val="18"/>
      <w:szCs w:val="18"/>
    </w:rPr>
  </w:style>
  <w:style w:type="paragraph" w:styleId="Datum">
    <w:name w:val="Date"/>
    <w:basedOn w:val="Standaard"/>
    <w:next w:val="Standaard"/>
    <w:link w:val="DatumChar"/>
    <w:unhideWhenUsed/>
    <w:qFormat/>
    <w:rsid w:val="00231801"/>
    <w:pPr>
      <w:spacing w:before="720" w:after="960"/>
    </w:pPr>
  </w:style>
  <w:style w:type="character" w:customStyle="1" w:styleId="DatumChar">
    <w:name w:val="Datum Char"/>
    <w:basedOn w:val="Standaardalinea-lettertype"/>
    <w:link w:val="Datum"/>
    <w:rsid w:val="00231801"/>
  </w:style>
  <w:style w:type="paragraph" w:styleId="Afsluiting">
    <w:name w:val="Closing"/>
    <w:basedOn w:val="Standaard"/>
    <w:link w:val="AfsluitingChar"/>
    <w:unhideWhenUsed/>
    <w:qFormat/>
    <w:rsid w:val="00231801"/>
    <w:pPr>
      <w:spacing w:after="40" w:line="240" w:lineRule="auto"/>
    </w:pPr>
  </w:style>
  <w:style w:type="character" w:customStyle="1" w:styleId="AfsluitingChar">
    <w:name w:val="Afsluiting Char"/>
    <w:basedOn w:val="Standaardalinea-lettertype"/>
    <w:link w:val="Afsluiting"/>
    <w:rsid w:val="00231801"/>
  </w:style>
  <w:style w:type="character" w:customStyle="1" w:styleId="Kop1Char">
    <w:name w:val="Kop 1 Char"/>
    <w:basedOn w:val="Standaardalinea-lettertype"/>
    <w:link w:val="Kop1"/>
    <w:uiPriority w:val="9"/>
    <w:semiHidden/>
    <w:rsid w:val="00231801"/>
    <w:rPr>
      <w:rFonts w:asciiTheme="majorHAnsi" w:eastAsiaTheme="majorEastAsia" w:hAnsiTheme="majorHAnsi" w:cstheme="majorBidi"/>
      <w:b/>
      <w:bCs/>
      <w:color w:val="3AA095" w:themeColor="accent2" w:themeShade="BF"/>
      <w:kern w:val="16"/>
      <w:sz w:val="28"/>
      <w:szCs w:val="28"/>
    </w:rPr>
  </w:style>
  <w:style w:type="character" w:customStyle="1" w:styleId="Kop2Char">
    <w:name w:val="Kop 2 Char"/>
    <w:basedOn w:val="Standaardalinea-lettertype"/>
    <w:link w:val="Kop2"/>
    <w:uiPriority w:val="9"/>
    <w:semiHidden/>
    <w:rsid w:val="00231801"/>
    <w:rPr>
      <w:rFonts w:asciiTheme="majorHAnsi" w:eastAsiaTheme="majorEastAsia" w:hAnsiTheme="majorHAnsi" w:cstheme="majorBidi"/>
      <w:b/>
      <w:bCs/>
      <w:color w:val="262626" w:themeColor="text1" w:themeTint="D9"/>
      <w:kern w:val="16"/>
      <w:sz w:val="26"/>
      <w:szCs w:val="26"/>
    </w:rPr>
  </w:style>
  <w:style w:type="character" w:styleId="Hyperlink">
    <w:name w:val="Hyperlink"/>
    <w:basedOn w:val="Standaardalinea-lettertype"/>
    <w:uiPriority w:val="99"/>
    <w:unhideWhenUsed/>
    <w:rsid w:val="00EB3DE6"/>
    <w:rPr>
      <w:color w:val="42C4DD" w:themeColor="hyperlink"/>
      <w:u w:val="single"/>
    </w:rPr>
  </w:style>
  <w:style w:type="paragraph" w:styleId="Ballontekst">
    <w:name w:val="Balloon Text"/>
    <w:basedOn w:val="Standaard"/>
    <w:link w:val="BallontekstChar"/>
    <w:uiPriority w:val="99"/>
    <w:semiHidden/>
    <w:unhideWhenUsed/>
    <w:rsid w:val="0014722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7221"/>
    <w:rPr>
      <w:rFonts w:ascii="Segoe UI" w:hAnsi="Segoe UI" w:cs="Segoe UI"/>
      <w:kern w:val="16"/>
      <w:sz w:val="18"/>
      <w:szCs w:val="18"/>
    </w:rPr>
  </w:style>
  <w:style w:type="paragraph" w:styleId="Lijstalinea">
    <w:name w:val="List Paragraph"/>
    <w:basedOn w:val="Standaard"/>
    <w:uiPriority w:val="34"/>
    <w:qFormat/>
    <w:rsid w:val="000F68F9"/>
    <w:pPr>
      <w:spacing w:after="0" w:line="240" w:lineRule="auto"/>
      <w:ind w:left="720"/>
      <w:contextualSpacing/>
    </w:pPr>
    <w:rPr>
      <w:rFonts w:ascii="Calibri Light" w:hAnsi="Calibri Light"/>
      <w:color w:val="auto"/>
      <w:kern w:val="0"/>
      <w:sz w:val="24"/>
      <w:szCs w:val="24"/>
    </w:rPr>
  </w:style>
  <w:style w:type="character" w:customStyle="1" w:styleId="postbody">
    <w:name w:val="postbody"/>
    <w:basedOn w:val="Standaardalinea-lettertype"/>
    <w:rsid w:val="000F68F9"/>
  </w:style>
  <w:style w:type="character" w:customStyle="1" w:styleId="hps">
    <w:name w:val="hps"/>
    <w:basedOn w:val="Standaardalinea-lettertype"/>
    <w:rsid w:val="000F6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uefootprint.nl/malaw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n.org/millenniumgoals/" TargetMode="External"/><Relationship Id="rId4" Type="http://schemas.openxmlformats.org/officeDocument/2006/relationships/styles" Target="styles.xml"/><Relationship Id="rId9" Type="http://schemas.openxmlformats.org/officeDocument/2006/relationships/hyperlink" Target="http://www.unmillenniumproject.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wei\AppData\Roaming\Microsoft\Templates\Briefhoofd.dotx" TargetMode="External"/></Relationship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A5277-050A-42F2-9EBF-59076D177E97}">
  <ds:schemaRefs>
    <ds:schemaRef ds:uri="http://schemas.microsoft.com/sharepoint/v3/contenttype/forms"/>
  </ds:schemaRefs>
</ds:datastoreItem>
</file>

<file path=customXml/itemProps2.xml><?xml version="1.0" encoding="utf-8"?>
<ds:datastoreItem xmlns:ds="http://schemas.openxmlformats.org/officeDocument/2006/customXml" ds:itemID="{55C6CFDD-62B4-4F9E-ACDF-1FEEABC79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Briefhoofd</Template>
  <TotalTime>11</TotalTime>
  <Pages>4</Pages>
  <Words>1414</Words>
  <Characters>7780</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 Weistra</dc:creator>
  <cp:lastModifiedBy>Fred van Dishoeck</cp:lastModifiedBy>
  <cp:revision>3</cp:revision>
  <cp:lastPrinted>2016-03-01T17:34:00Z</cp:lastPrinted>
  <dcterms:created xsi:type="dcterms:W3CDTF">2021-04-12T15:56:00Z</dcterms:created>
  <dcterms:modified xsi:type="dcterms:W3CDTF">2022-03-15T16:17:00Z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TC028036229991</vt:lpwstr>
  </property>
</Properties>
</file>